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B2EC1" w14:textId="40C77432" w:rsidR="00892782" w:rsidRPr="00B10048" w:rsidRDefault="001A01D8" w:rsidP="00166B1D">
      <w:pPr>
        <w:pStyle w:val="Naslov1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BISTRO u</w:t>
      </w:r>
      <w:r w:rsidR="00892782" w:rsidRPr="00B10048">
        <w:rPr>
          <w:b/>
          <w:bCs/>
          <w:color w:val="auto"/>
        </w:rPr>
        <w:t xml:space="preserve"> 202</w:t>
      </w:r>
      <w:r w:rsidR="00A21090" w:rsidRPr="00B10048">
        <w:rPr>
          <w:b/>
          <w:bCs/>
          <w:color w:val="auto"/>
        </w:rPr>
        <w:t>5</w:t>
      </w:r>
      <w:r w:rsidR="00892782" w:rsidRPr="00B10048">
        <w:rPr>
          <w:b/>
          <w:bCs/>
          <w:color w:val="auto"/>
        </w:rPr>
        <w:t>.</w:t>
      </w:r>
      <w:r>
        <w:rPr>
          <w:b/>
          <w:bCs/>
          <w:color w:val="auto"/>
        </w:rPr>
        <w:t>g</w:t>
      </w:r>
    </w:p>
    <w:p w14:paraId="24ED89AB" w14:textId="77777777" w:rsidR="00892782" w:rsidRPr="00071C2F" w:rsidRDefault="00892782" w:rsidP="00166B1D">
      <w:pPr>
        <w:jc w:val="both"/>
        <w:rPr>
          <w:rFonts w:cstheme="minorHAnsi"/>
        </w:rPr>
      </w:pPr>
    </w:p>
    <w:p w14:paraId="47C719A5" w14:textId="66341BAD" w:rsidR="00892782" w:rsidRPr="00071C2F" w:rsidRDefault="00892782" w:rsidP="00166B1D">
      <w:pPr>
        <w:jc w:val="both"/>
        <w:rPr>
          <w:rFonts w:cstheme="minorHAnsi"/>
        </w:rPr>
      </w:pPr>
      <w:r>
        <w:rPr>
          <w:rFonts w:cstheme="minorHAnsi"/>
          <w:lang w:val="hr-BA"/>
        </w:rPr>
        <w:tab/>
      </w:r>
      <w:r w:rsidRPr="00071C2F">
        <w:rPr>
          <w:rFonts w:cstheme="minorHAnsi"/>
          <w:lang w:val="hr-BA"/>
        </w:rPr>
        <w:t xml:space="preserve">Na temelju  članka 10. Zakona o slatkovodnom ribarstvu ( „Službene novine Federacije BiH“, broj 64/04) i članka 6. Ugovora </w:t>
      </w:r>
      <w:r>
        <w:rPr>
          <w:rFonts w:cstheme="minorHAnsi"/>
          <w:lang w:val="hr-BA"/>
        </w:rPr>
        <w:t>o ustupanju ribolovnoga prava DŠ</w:t>
      </w:r>
      <w:r w:rsidRPr="00071C2F">
        <w:rPr>
          <w:rFonts w:cstheme="minorHAnsi"/>
          <w:lang w:val="hr-BA"/>
        </w:rPr>
        <w:t>R „Borak“ Široki Brijeg, na djelu ribolovnoga područja</w:t>
      </w:r>
      <w:r>
        <w:rPr>
          <w:rFonts w:cstheme="minorHAnsi"/>
          <w:lang w:val="hr-BA"/>
        </w:rPr>
        <w:t xml:space="preserve"> </w:t>
      </w:r>
      <w:r w:rsidRPr="00071C2F">
        <w:rPr>
          <w:rFonts w:cstheme="minorHAnsi"/>
          <w:lang w:val="hr-BA"/>
        </w:rPr>
        <w:t>-</w:t>
      </w:r>
      <w:r>
        <w:rPr>
          <w:rFonts w:cstheme="minorHAnsi"/>
          <w:lang w:val="hr-BA"/>
        </w:rPr>
        <w:t xml:space="preserve"> </w:t>
      </w:r>
      <w:r w:rsidRPr="00071C2F">
        <w:rPr>
          <w:rFonts w:cstheme="minorHAnsi"/>
          <w:lang w:val="hr-BA"/>
        </w:rPr>
        <w:t xml:space="preserve">ribolovne zone Široki Brijeg, u svrhu bavljenja sportsko-rekreacijskim ribolovom. </w:t>
      </w:r>
      <w:r w:rsidRPr="00071C2F">
        <w:rPr>
          <w:rFonts w:cstheme="minorHAnsi"/>
        </w:rPr>
        <w:t xml:space="preserve">Ministarstvo gospodarstva Županije Zapadno-hercegovačke, </w:t>
      </w:r>
      <w:r w:rsidRPr="00071C2F">
        <w:rPr>
          <w:rFonts w:cstheme="minorHAnsi"/>
          <w:lang w:val="hr-BA"/>
        </w:rPr>
        <w:t xml:space="preserve">ustupilo je korisniku ribolovno pravo, ugovor </w:t>
      </w:r>
      <w:r w:rsidRPr="00071C2F">
        <w:rPr>
          <w:rFonts w:cstheme="minorHAnsi"/>
        </w:rPr>
        <w:t xml:space="preserve">broj: 05-05-24-3781-1/23,  24.11.2023. godine </w:t>
      </w:r>
      <w:r w:rsidRPr="00071C2F">
        <w:rPr>
          <w:rFonts w:cstheme="minorHAnsi"/>
          <w:lang w:val="hr-BA"/>
        </w:rPr>
        <w:t xml:space="preserve">na temelju koga DŠR „Borak“ Široki Brijeg je donio privremeni godišnji plan kojim su </w:t>
      </w:r>
      <w:r w:rsidRPr="00071C2F">
        <w:rPr>
          <w:rFonts w:cstheme="minorHAnsi"/>
        </w:rPr>
        <w:t xml:space="preserve">nakon održane sjednice Skupštine Društva Športskih Ribolovaca „Borak“ – Široki Brijeg dana </w:t>
      </w:r>
      <w:r>
        <w:rPr>
          <w:rFonts w:cstheme="minorHAnsi"/>
        </w:rPr>
        <w:t>31</w:t>
      </w:r>
      <w:r w:rsidRPr="00071C2F">
        <w:rPr>
          <w:rFonts w:cstheme="minorHAnsi"/>
        </w:rPr>
        <w:t>.0</w:t>
      </w:r>
      <w:r>
        <w:rPr>
          <w:rFonts w:cstheme="minorHAnsi"/>
        </w:rPr>
        <w:t>1</w:t>
      </w:r>
      <w:r w:rsidRPr="00071C2F">
        <w:rPr>
          <w:rFonts w:cstheme="minorHAnsi"/>
        </w:rPr>
        <w:t>.202</w:t>
      </w:r>
      <w:r>
        <w:rPr>
          <w:rFonts w:cstheme="minorHAnsi"/>
        </w:rPr>
        <w:t>5</w:t>
      </w:r>
      <w:r w:rsidRPr="00071C2F">
        <w:rPr>
          <w:rFonts w:cstheme="minorHAnsi"/>
        </w:rPr>
        <w:t>. god</w:t>
      </w:r>
      <w:r>
        <w:rPr>
          <w:rFonts w:cstheme="minorHAnsi"/>
        </w:rPr>
        <w:t>ine</w:t>
      </w:r>
      <w:r w:rsidRPr="00071C2F">
        <w:rPr>
          <w:rFonts w:cstheme="minorHAnsi"/>
        </w:rPr>
        <w:t xml:space="preserve"> donesene sljedeće odluke:</w:t>
      </w:r>
    </w:p>
    <w:p w14:paraId="3C2FB572" w14:textId="6A0A3DC0" w:rsidR="00892782" w:rsidRPr="00071C2F" w:rsidRDefault="00892782" w:rsidP="00166B1D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071C2F">
        <w:rPr>
          <w:rFonts w:cstheme="minorHAnsi"/>
        </w:rPr>
        <w:t xml:space="preserve">Datum otvaranja ribolovne sezone je subota </w:t>
      </w:r>
      <w:r w:rsidRPr="00071C2F">
        <w:rPr>
          <w:rFonts w:cstheme="minorHAnsi"/>
          <w:b/>
        </w:rPr>
        <w:t>1</w:t>
      </w:r>
      <w:r>
        <w:rPr>
          <w:rFonts w:cstheme="minorHAnsi"/>
          <w:b/>
        </w:rPr>
        <w:t>5</w:t>
      </w:r>
      <w:r w:rsidRPr="00071C2F">
        <w:rPr>
          <w:rFonts w:cstheme="minorHAnsi"/>
          <w:b/>
        </w:rPr>
        <w:t>.03.202</w:t>
      </w:r>
      <w:r>
        <w:rPr>
          <w:rFonts w:cstheme="minorHAnsi"/>
          <w:b/>
        </w:rPr>
        <w:t>5</w:t>
      </w:r>
      <w:r w:rsidRPr="00071C2F">
        <w:rPr>
          <w:rFonts w:cstheme="minorHAnsi"/>
          <w:b/>
        </w:rPr>
        <w:t>. god u 6:00h</w:t>
      </w:r>
    </w:p>
    <w:p w14:paraId="0D509C7A" w14:textId="7DC939AD" w:rsidR="00892782" w:rsidRPr="00071C2F" w:rsidRDefault="00892782" w:rsidP="00166B1D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071C2F">
        <w:rPr>
          <w:rFonts w:cstheme="minorHAnsi"/>
        </w:rPr>
        <w:t xml:space="preserve">Datum zatvaranja ribolovne sezone je </w:t>
      </w:r>
      <w:r w:rsidRPr="00071C2F">
        <w:rPr>
          <w:rFonts w:cstheme="minorHAnsi"/>
          <w:b/>
        </w:rPr>
        <w:t>01.10.202</w:t>
      </w:r>
      <w:r>
        <w:rPr>
          <w:rFonts w:cstheme="minorHAnsi"/>
          <w:b/>
        </w:rPr>
        <w:t>5</w:t>
      </w:r>
      <w:r w:rsidRPr="00071C2F">
        <w:rPr>
          <w:rFonts w:cstheme="minorHAnsi"/>
          <w:b/>
        </w:rPr>
        <w:t>.god</w:t>
      </w:r>
    </w:p>
    <w:p w14:paraId="688FA16D" w14:textId="016ED184" w:rsidR="00892782" w:rsidRPr="00071C2F" w:rsidRDefault="00892782" w:rsidP="00166B1D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071C2F">
        <w:rPr>
          <w:rFonts w:cstheme="minorHAnsi"/>
        </w:rPr>
        <w:t>Poribljavanje će se izvršiti u ožujku pred otvorenje sezone kad se ukažu povoljni uvjeti, o čemu će članovi biti obaviješteni preko službene Facebook stranice Društva</w:t>
      </w:r>
      <w:r w:rsidR="00A21090">
        <w:rPr>
          <w:rFonts w:cstheme="minorHAnsi"/>
        </w:rPr>
        <w:t xml:space="preserve"> i preko whatsapp grupe.</w:t>
      </w:r>
    </w:p>
    <w:p w14:paraId="6930B9C6" w14:textId="77777777" w:rsidR="00892782" w:rsidRPr="00071C2F" w:rsidRDefault="00892782" w:rsidP="00166B1D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071C2F">
        <w:rPr>
          <w:rFonts w:cstheme="minorHAnsi"/>
          <w:b/>
        </w:rPr>
        <w:t>Zabrane ostaju iste</w:t>
      </w:r>
      <w:r w:rsidRPr="00071C2F">
        <w:rPr>
          <w:rFonts w:cstheme="minorHAnsi"/>
        </w:rPr>
        <w:t xml:space="preserve"> kao i u prethodnoj sezoni (od Japl</w:t>
      </w:r>
      <w:r>
        <w:rPr>
          <w:rFonts w:cstheme="minorHAnsi"/>
        </w:rPr>
        <w:t>aničkog mosta do izvora rijeke L</w:t>
      </w:r>
      <w:r w:rsidRPr="00071C2F">
        <w:rPr>
          <w:rFonts w:cstheme="minorHAnsi"/>
        </w:rPr>
        <w:t>ištice, od „Trokuta“ kod zgrade Županije do robne kuće)</w:t>
      </w:r>
    </w:p>
    <w:p w14:paraId="0D53BF58" w14:textId="77777777" w:rsidR="00892782" w:rsidRPr="00071C2F" w:rsidRDefault="00892782" w:rsidP="00166B1D">
      <w:pPr>
        <w:pStyle w:val="Odlomakpopisa"/>
        <w:numPr>
          <w:ilvl w:val="0"/>
          <w:numId w:val="5"/>
        </w:numPr>
        <w:jc w:val="both"/>
        <w:rPr>
          <w:rFonts w:cstheme="minorHAnsi"/>
          <w:b/>
        </w:rPr>
      </w:pPr>
      <w:r w:rsidRPr="00071C2F">
        <w:rPr>
          <w:rFonts w:eastAsia="Times New Roman" w:cstheme="minorHAnsi"/>
          <w:b/>
        </w:rPr>
        <w:t>Vode kojima gospodari  DŠR “Borak”</w:t>
      </w:r>
    </w:p>
    <w:p w14:paraId="60E04159" w14:textId="77777777" w:rsidR="00892782" w:rsidRPr="00071C2F" w:rsidRDefault="00892782" w:rsidP="00166B1D">
      <w:pPr>
        <w:pStyle w:val="Odlomakpopisa"/>
        <w:numPr>
          <w:ilvl w:val="0"/>
          <w:numId w:val="3"/>
        </w:numPr>
        <w:shd w:val="clear" w:color="auto" w:fill="FFFFFF"/>
        <w:spacing w:after="0"/>
        <w:jc w:val="both"/>
        <w:rPr>
          <w:rFonts w:cstheme="minorHAnsi"/>
          <w:color w:val="222222"/>
        </w:rPr>
      </w:pPr>
      <w:r w:rsidRPr="00071C2F">
        <w:rPr>
          <w:rFonts w:cstheme="minorHAnsi"/>
          <w:b/>
          <w:color w:val="222222"/>
        </w:rPr>
        <w:t xml:space="preserve">Rijeka Lištica, </w:t>
      </w:r>
      <w:r w:rsidRPr="00071C2F">
        <w:rPr>
          <w:rFonts w:cstheme="minorHAnsi"/>
          <w:color w:val="222222"/>
        </w:rPr>
        <w:t>dužina 24 km, površina 240 ha.</w:t>
      </w:r>
    </w:p>
    <w:p w14:paraId="1637DDE2" w14:textId="77777777" w:rsidR="00892782" w:rsidRPr="00071C2F" w:rsidRDefault="00892782" w:rsidP="00166B1D">
      <w:pPr>
        <w:pStyle w:val="Odlomakpopisa"/>
        <w:numPr>
          <w:ilvl w:val="0"/>
          <w:numId w:val="3"/>
        </w:numPr>
        <w:shd w:val="clear" w:color="auto" w:fill="FFFFFF"/>
        <w:spacing w:after="0"/>
        <w:jc w:val="both"/>
        <w:rPr>
          <w:rFonts w:cstheme="minorHAnsi"/>
          <w:color w:val="222222"/>
        </w:rPr>
      </w:pPr>
      <w:r w:rsidRPr="00071C2F">
        <w:rPr>
          <w:rFonts w:cstheme="minorHAnsi"/>
          <w:b/>
          <w:color w:val="222222"/>
        </w:rPr>
        <w:t xml:space="preserve">Rijeka  Žvatić, </w:t>
      </w:r>
      <w:r w:rsidRPr="00071C2F">
        <w:rPr>
          <w:rFonts w:cstheme="minorHAnsi"/>
          <w:color w:val="222222"/>
        </w:rPr>
        <w:t>dužina 1,1 km, površina 0,6 ha.</w:t>
      </w:r>
    </w:p>
    <w:p w14:paraId="7847E5D0" w14:textId="77777777" w:rsidR="00892782" w:rsidRPr="00071C2F" w:rsidRDefault="00892782" w:rsidP="00166B1D">
      <w:pPr>
        <w:pStyle w:val="Odlomakpopisa"/>
        <w:numPr>
          <w:ilvl w:val="0"/>
          <w:numId w:val="3"/>
        </w:numPr>
        <w:shd w:val="clear" w:color="auto" w:fill="FFFFFF"/>
        <w:spacing w:after="0"/>
        <w:jc w:val="both"/>
        <w:rPr>
          <w:rFonts w:cstheme="minorHAnsi"/>
          <w:color w:val="222222"/>
        </w:rPr>
      </w:pPr>
      <w:r w:rsidRPr="00071C2F">
        <w:rPr>
          <w:rFonts w:cstheme="minorHAnsi"/>
          <w:b/>
          <w:color w:val="222222"/>
        </w:rPr>
        <w:t>Rijeka  Crnašnica</w:t>
      </w:r>
      <w:r w:rsidRPr="00071C2F">
        <w:rPr>
          <w:rFonts w:cstheme="minorHAnsi"/>
          <w:color w:val="222222"/>
        </w:rPr>
        <w:t>, dužina 5,9 km, površina 24 ha.</w:t>
      </w:r>
    </w:p>
    <w:p w14:paraId="79485E09" w14:textId="77777777" w:rsidR="00892782" w:rsidRPr="00071C2F" w:rsidRDefault="00892782" w:rsidP="00166B1D">
      <w:pPr>
        <w:pStyle w:val="Odlomakpopisa"/>
        <w:numPr>
          <w:ilvl w:val="0"/>
          <w:numId w:val="3"/>
        </w:numPr>
        <w:shd w:val="clear" w:color="auto" w:fill="FFFFFF"/>
        <w:spacing w:after="0"/>
        <w:jc w:val="both"/>
        <w:rPr>
          <w:rFonts w:cstheme="minorHAnsi"/>
          <w:lang w:val="hr-BA"/>
        </w:rPr>
      </w:pPr>
      <w:r w:rsidRPr="00071C2F">
        <w:rPr>
          <w:rFonts w:cstheme="minorHAnsi"/>
          <w:b/>
        </w:rPr>
        <w:t>Jezero Gnjilište,</w:t>
      </w:r>
      <w:r>
        <w:rPr>
          <w:rFonts w:cstheme="minorHAnsi"/>
          <w:b/>
        </w:rPr>
        <w:t xml:space="preserve"> </w:t>
      </w:r>
      <w:r w:rsidRPr="00071C2F">
        <w:rPr>
          <w:rFonts w:cstheme="minorHAnsi"/>
        </w:rPr>
        <w:t>površina cc</w:t>
      </w:r>
      <w:r>
        <w:rPr>
          <w:rFonts w:cstheme="minorHAnsi"/>
        </w:rPr>
        <w:t xml:space="preserve">a </w:t>
      </w:r>
      <w:r w:rsidRPr="00071C2F">
        <w:rPr>
          <w:rFonts w:cstheme="minorHAnsi"/>
        </w:rPr>
        <w:t xml:space="preserve"> 1,2 ha.</w:t>
      </w:r>
    </w:p>
    <w:p w14:paraId="684C7AAD" w14:textId="77777777" w:rsidR="00892782" w:rsidRPr="00071C2F" w:rsidRDefault="00892782" w:rsidP="00166B1D">
      <w:pPr>
        <w:pStyle w:val="Odlomakpopisa"/>
        <w:numPr>
          <w:ilvl w:val="0"/>
          <w:numId w:val="6"/>
        </w:numPr>
        <w:shd w:val="clear" w:color="auto" w:fill="FFFFFF"/>
        <w:spacing w:after="0"/>
        <w:jc w:val="both"/>
        <w:rPr>
          <w:rFonts w:cstheme="minorHAnsi"/>
          <w:b/>
          <w:lang w:val="hr-BA"/>
        </w:rPr>
      </w:pPr>
      <w:r w:rsidRPr="00071C2F">
        <w:rPr>
          <w:rFonts w:cstheme="minorHAnsi"/>
          <w:b/>
          <w:lang w:val="hr-BA"/>
        </w:rPr>
        <w:t>Dopuštene količine i dužine ulova riba</w:t>
      </w:r>
    </w:p>
    <w:p w14:paraId="590B1EFB" w14:textId="77777777" w:rsidR="00892782" w:rsidRPr="00071C2F" w:rsidRDefault="00892782" w:rsidP="00166B1D">
      <w:pPr>
        <w:pStyle w:val="Odlomakpopisa"/>
        <w:numPr>
          <w:ilvl w:val="1"/>
          <w:numId w:val="6"/>
        </w:numPr>
        <w:jc w:val="both"/>
        <w:rPr>
          <w:rFonts w:cstheme="minorHAnsi"/>
          <w:lang w:val="hr-BA"/>
        </w:rPr>
      </w:pPr>
      <w:r w:rsidRPr="00071C2F">
        <w:rPr>
          <w:rFonts w:cstheme="minorHAnsi"/>
          <w:lang w:val="hr-BA"/>
        </w:rPr>
        <w:t xml:space="preserve">Potočna pastrva    </w:t>
      </w:r>
      <w:r w:rsidRPr="00071C2F">
        <w:rPr>
          <w:rFonts w:cstheme="minorHAnsi"/>
          <w:lang w:val="hr-BA"/>
        </w:rPr>
        <w:tab/>
        <w:t xml:space="preserve"> </w:t>
      </w:r>
      <w:r>
        <w:rPr>
          <w:rFonts w:cstheme="minorHAnsi"/>
          <w:lang w:val="hr-BA"/>
        </w:rPr>
        <w:tab/>
      </w:r>
      <w:r w:rsidRPr="00071C2F">
        <w:rPr>
          <w:rFonts w:cstheme="minorHAnsi"/>
          <w:lang w:val="hr-BA"/>
        </w:rPr>
        <w:t>2 ( dva ) komada, minimalna 25cm</w:t>
      </w:r>
    </w:p>
    <w:p w14:paraId="1AB05EC0" w14:textId="77777777" w:rsidR="00892782" w:rsidRPr="00071C2F" w:rsidRDefault="00892782" w:rsidP="00166B1D">
      <w:pPr>
        <w:pStyle w:val="Odlomakpopisa"/>
        <w:numPr>
          <w:ilvl w:val="1"/>
          <w:numId w:val="6"/>
        </w:numPr>
        <w:jc w:val="both"/>
        <w:rPr>
          <w:rFonts w:cstheme="minorHAnsi"/>
          <w:lang w:val="hr-BA"/>
        </w:rPr>
      </w:pPr>
      <w:r>
        <w:rPr>
          <w:rFonts w:cstheme="minorHAnsi"/>
          <w:lang w:val="hr-BA"/>
        </w:rPr>
        <w:t xml:space="preserve">Kalifornijska </w:t>
      </w:r>
      <w:r w:rsidRPr="00071C2F">
        <w:rPr>
          <w:rFonts w:cstheme="minorHAnsi"/>
          <w:lang w:val="hr-BA"/>
        </w:rPr>
        <w:t xml:space="preserve"> pastrva    </w:t>
      </w:r>
      <w:r>
        <w:rPr>
          <w:rFonts w:cstheme="minorHAnsi"/>
          <w:lang w:val="hr-BA"/>
        </w:rPr>
        <w:tab/>
      </w:r>
      <w:r w:rsidRPr="00071C2F">
        <w:rPr>
          <w:rFonts w:cstheme="minorHAnsi"/>
          <w:lang w:val="hr-BA"/>
        </w:rPr>
        <w:t>4  ( četiri ) komada, minimalna dužina 25 cm</w:t>
      </w:r>
    </w:p>
    <w:p w14:paraId="7B2F9DE0" w14:textId="77777777" w:rsidR="00892782" w:rsidRDefault="00892782" w:rsidP="00166B1D">
      <w:pPr>
        <w:pStyle w:val="Odlomakpopisa"/>
        <w:numPr>
          <w:ilvl w:val="1"/>
          <w:numId w:val="6"/>
        </w:numPr>
        <w:jc w:val="both"/>
        <w:rPr>
          <w:rFonts w:cstheme="minorHAnsi"/>
          <w:lang w:val="hr-BA"/>
        </w:rPr>
      </w:pPr>
      <w:r w:rsidRPr="00071C2F">
        <w:rPr>
          <w:rFonts w:cstheme="minorHAnsi"/>
          <w:lang w:val="hr-BA"/>
        </w:rPr>
        <w:t xml:space="preserve">Šaran  </w:t>
      </w:r>
      <w:r w:rsidRPr="00071C2F">
        <w:rPr>
          <w:rFonts w:cstheme="minorHAnsi"/>
          <w:lang w:val="hr-BA"/>
        </w:rPr>
        <w:tab/>
      </w:r>
      <w:r w:rsidRPr="00071C2F">
        <w:rPr>
          <w:rFonts w:cstheme="minorHAnsi"/>
          <w:lang w:val="hr-BA"/>
        </w:rPr>
        <w:tab/>
      </w:r>
      <w:r>
        <w:rPr>
          <w:rFonts w:cstheme="minorHAnsi"/>
          <w:lang w:val="hr-BA"/>
        </w:rPr>
        <w:tab/>
      </w:r>
      <w:r w:rsidRPr="00071C2F">
        <w:rPr>
          <w:rFonts w:cstheme="minorHAnsi"/>
          <w:lang w:val="hr-BA"/>
        </w:rPr>
        <w:t>2 ( dva ) komad, minimalna dužina 35 cm</w:t>
      </w:r>
    </w:p>
    <w:p w14:paraId="6CC88811" w14:textId="77777777" w:rsidR="00892782" w:rsidRPr="00AD55B8" w:rsidRDefault="00892782" w:rsidP="00AD55B8">
      <w:pPr>
        <w:jc w:val="both"/>
        <w:rPr>
          <w:rFonts w:cstheme="minorHAnsi"/>
          <w:lang w:val="hr-BA"/>
        </w:rPr>
      </w:pPr>
      <w:r w:rsidRPr="00AD55B8">
        <w:rPr>
          <w:rFonts w:cstheme="minorHAnsi"/>
          <w:lang w:val="hr-BA"/>
        </w:rPr>
        <w:t>ukupni dnevni ulov salmonidnih vrsta riba ne smije prelaziti 3 komada po izlasku, izuzev ako su u ulovu kalifornijske pastrve.</w:t>
      </w:r>
    </w:p>
    <w:p w14:paraId="6418F161" w14:textId="77777777" w:rsidR="00892782" w:rsidRPr="00662142" w:rsidRDefault="00892782" w:rsidP="00166B1D">
      <w:pPr>
        <w:pStyle w:val="Odlomakpopisa"/>
        <w:shd w:val="clear" w:color="auto" w:fill="FFFFFF"/>
        <w:spacing w:after="0"/>
        <w:ind w:left="1789"/>
        <w:jc w:val="both"/>
        <w:rPr>
          <w:rFonts w:cstheme="minorHAnsi"/>
          <w:lang w:val="hr-BA"/>
        </w:rPr>
      </w:pPr>
    </w:p>
    <w:p w14:paraId="2BF10429" w14:textId="77777777" w:rsidR="00892782" w:rsidRPr="00662142" w:rsidRDefault="00892782" w:rsidP="00166B1D">
      <w:pPr>
        <w:pStyle w:val="Odlomakpopisa"/>
        <w:numPr>
          <w:ilvl w:val="0"/>
          <w:numId w:val="6"/>
        </w:numPr>
        <w:shd w:val="clear" w:color="auto" w:fill="FFFFFF"/>
        <w:spacing w:after="0"/>
        <w:jc w:val="both"/>
        <w:rPr>
          <w:rFonts w:cstheme="minorHAnsi"/>
          <w:lang w:val="hr-BA"/>
        </w:rPr>
      </w:pPr>
      <w:r w:rsidRPr="00662142">
        <w:rPr>
          <w:rFonts w:cstheme="minorHAnsi"/>
          <w:b/>
          <w:lang w:val="hr-BA"/>
        </w:rPr>
        <w:t>Godišnje dozvole za sportski ribolov će se izdavati:</w:t>
      </w:r>
    </w:p>
    <w:p w14:paraId="58395E47" w14:textId="1764E97E" w:rsidR="00892782" w:rsidRPr="00A21090" w:rsidRDefault="00892782" w:rsidP="00A21090">
      <w:pPr>
        <w:shd w:val="clear" w:color="auto" w:fill="FFFFFF"/>
        <w:spacing w:after="0"/>
        <w:ind w:firstLine="284"/>
        <w:jc w:val="both"/>
        <w:rPr>
          <w:rFonts w:cstheme="minorHAnsi"/>
          <w:lang w:val="hr-BA"/>
        </w:rPr>
      </w:pPr>
      <w:r w:rsidRPr="00A21090">
        <w:rPr>
          <w:rFonts w:cstheme="minorHAnsi"/>
          <w:lang w:val="hr-BA"/>
        </w:rPr>
        <w:t xml:space="preserve">U prostorijama UDRUGE HRVATSKIH DRAGOVOLJACA DOMOVINSKOG RATA 1991, Široki Brijeg, na adresi Stjepana Radića </w:t>
      </w:r>
      <w:r w:rsidR="00AD55B8">
        <w:rPr>
          <w:rFonts w:cstheme="minorHAnsi"/>
          <w:lang w:val="hr-BA"/>
        </w:rPr>
        <w:t>bb</w:t>
      </w:r>
      <w:r w:rsidRPr="00A21090">
        <w:rPr>
          <w:rFonts w:cstheme="minorHAnsi"/>
          <w:lang w:val="hr-BA"/>
        </w:rPr>
        <w:t xml:space="preserve"> od </w:t>
      </w:r>
      <w:r w:rsidRPr="00A21090">
        <w:rPr>
          <w:rFonts w:cstheme="minorHAnsi"/>
          <w:b/>
          <w:lang w:val="hr-BA"/>
        </w:rPr>
        <w:t>1</w:t>
      </w:r>
      <w:r w:rsidR="00AD55B8">
        <w:rPr>
          <w:rFonts w:cstheme="minorHAnsi"/>
          <w:b/>
          <w:lang w:val="hr-BA"/>
        </w:rPr>
        <w:t>0</w:t>
      </w:r>
      <w:r w:rsidRPr="00A21090">
        <w:rPr>
          <w:rFonts w:cstheme="minorHAnsi"/>
          <w:b/>
          <w:lang w:val="hr-BA"/>
        </w:rPr>
        <w:t>.03.202</w:t>
      </w:r>
      <w:r w:rsidR="00AD55B8">
        <w:rPr>
          <w:rFonts w:cstheme="minorHAnsi"/>
          <w:b/>
          <w:lang w:val="hr-BA"/>
        </w:rPr>
        <w:t>5</w:t>
      </w:r>
      <w:r w:rsidRPr="00A21090">
        <w:rPr>
          <w:rFonts w:cstheme="minorHAnsi"/>
          <w:b/>
          <w:lang w:val="hr-BA"/>
        </w:rPr>
        <w:t>. do 1</w:t>
      </w:r>
      <w:r w:rsidR="00AD55B8">
        <w:rPr>
          <w:rFonts w:cstheme="minorHAnsi"/>
          <w:b/>
          <w:lang w:val="hr-BA"/>
        </w:rPr>
        <w:t>4</w:t>
      </w:r>
      <w:r w:rsidRPr="00A21090">
        <w:rPr>
          <w:rFonts w:cstheme="minorHAnsi"/>
          <w:b/>
          <w:lang w:val="hr-BA"/>
        </w:rPr>
        <w:t>.03.202</w:t>
      </w:r>
      <w:r w:rsidR="00AD55B8">
        <w:rPr>
          <w:rFonts w:cstheme="minorHAnsi"/>
          <w:b/>
          <w:lang w:val="hr-BA"/>
        </w:rPr>
        <w:t>5</w:t>
      </w:r>
      <w:r w:rsidRPr="00A21090">
        <w:rPr>
          <w:rFonts w:cstheme="minorHAnsi"/>
          <w:b/>
          <w:lang w:val="hr-BA"/>
        </w:rPr>
        <w:t>.godine u vremenu od 17h-</w:t>
      </w:r>
      <w:r w:rsidR="00F4536B">
        <w:rPr>
          <w:rFonts w:cstheme="minorHAnsi"/>
          <w:b/>
          <w:lang w:val="hr-BA"/>
        </w:rPr>
        <w:t>20</w:t>
      </w:r>
      <w:r w:rsidRPr="00A21090">
        <w:rPr>
          <w:rFonts w:cstheme="minorHAnsi"/>
          <w:b/>
          <w:lang w:val="hr-BA"/>
        </w:rPr>
        <w:t>h</w:t>
      </w:r>
      <w:r w:rsidRPr="00A21090">
        <w:rPr>
          <w:rFonts w:cstheme="minorHAnsi"/>
          <w:lang w:val="hr-BA"/>
        </w:rPr>
        <w:t xml:space="preserve">. </w:t>
      </w:r>
      <w:r w:rsidR="00F4536B">
        <w:rPr>
          <w:rFonts w:cstheme="minorHAnsi"/>
          <w:lang w:val="hr-BA"/>
        </w:rPr>
        <w:t>Pristupnice</w:t>
      </w:r>
      <w:r w:rsidRPr="00A21090">
        <w:rPr>
          <w:rFonts w:cstheme="minorHAnsi"/>
          <w:lang w:val="hr-BA"/>
        </w:rPr>
        <w:t xml:space="preserve"> se mogu već preuzeti kod tajnika Društva </w:t>
      </w:r>
      <w:r w:rsidRPr="00A21090">
        <w:rPr>
          <w:rFonts w:cstheme="minorHAnsi"/>
          <w:b/>
          <w:lang w:val="hr-BA"/>
        </w:rPr>
        <w:t>Tomislava Crnjca (063/950-371)</w:t>
      </w:r>
      <w:r w:rsidRPr="00A21090">
        <w:rPr>
          <w:rFonts w:cstheme="minorHAnsi"/>
          <w:lang w:val="hr-BA"/>
        </w:rPr>
        <w:t xml:space="preserve"> i za sekciju Blato kod predsjednika sekcije </w:t>
      </w:r>
      <w:r w:rsidRPr="00A21090">
        <w:rPr>
          <w:rFonts w:cstheme="minorHAnsi"/>
          <w:b/>
          <w:lang w:val="hr-BA"/>
        </w:rPr>
        <w:t>Ante Ćavara (063/415-940)</w:t>
      </w:r>
    </w:p>
    <w:p w14:paraId="284A0C53" w14:textId="77777777" w:rsidR="00A21090" w:rsidRDefault="00A21090">
      <w:pPr>
        <w:spacing w:after="160" w:line="259" w:lineRule="auto"/>
        <w:rPr>
          <w:rFonts w:cstheme="minorHAnsi"/>
          <w:lang w:val="hr-BA"/>
        </w:rPr>
      </w:pPr>
      <w:r>
        <w:rPr>
          <w:rFonts w:cstheme="minorHAnsi"/>
          <w:lang w:val="hr-BA"/>
        </w:rPr>
        <w:br w:type="page"/>
      </w:r>
    </w:p>
    <w:p w14:paraId="2BE2AB47" w14:textId="13686DD4" w:rsidR="00892782" w:rsidRDefault="00892782" w:rsidP="00A21090">
      <w:pPr>
        <w:pStyle w:val="Odlomakpopisa"/>
        <w:shd w:val="clear" w:color="auto" w:fill="FFFFFF"/>
        <w:spacing w:after="0"/>
        <w:ind w:left="0" w:firstLine="284"/>
        <w:jc w:val="both"/>
        <w:rPr>
          <w:rFonts w:cstheme="minorHAnsi"/>
          <w:lang w:val="hr-BA"/>
        </w:rPr>
      </w:pPr>
      <w:r w:rsidRPr="00071C2F">
        <w:rPr>
          <w:rFonts w:cstheme="minorHAnsi"/>
          <w:lang w:val="hr-BA"/>
        </w:rPr>
        <w:lastRenderedPageBreak/>
        <w:t>U skladu sa članom 11. Pravilnika o obliku i sadržaju obrasca dozvola za sportsko rekreacijski ribolov utvrđena je visina naknade za dozvole:</w:t>
      </w:r>
    </w:p>
    <w:p w14:paraId="72A7007E" w14:textId="77777777" w:rsidR="00A21090" w:rsidRPr="00071C2F" w:rsidRDefault="00A21090" w:rsidP="00A21090">
      <w:pPr>
        <w:pStyle w:val="Odlomakpopisa"/>
        <w:shd w:val="clear" w:color="auto" w:fill="FFFFFF"/>
        <w:spacing w:after="0"/>
        <w:ind w:left="0" w:firstLine="284"/>
        <w:jc w:val="both"/>
        <w:rPr>
          <w:rFonts w:cstheme="minorHAnsi"/>
          <w:lang w:val="hr-BA"/>
        </w:rPr>
      </w:pPr>
    </w:p>
    <w:p w14:paraId="4D81D1EB" w14:textId="2F7C1376" w:rsidR="00892782" w:rsidRPr="00A21090" w:rsidRDefault="00892782" w:rsidP="00A21090">
      <w:pPr>
        <w:pStyle w:val="Odlomakpopisa"/>
        <w:numPr>
          <w:ilvl w:val="0"/>
          <w:numId w:val="10"/>
        </w:numPr>
        <w:spacing w:after="0"/>
        <w:rPr>
          <w:rFonts w:eastAsia="Times New Roman" w:cstheme="minorHAnsi"/>
          <w:color w:val="222222"/>
          <w:shd w:val="clear" w:color="auto" w:fill="FFFFFF"/>
        </w:rPr>
      </w:pPr>
      <w:r w:rsidRPr="00ED3B15">
        <w:rPr>
          <w:rFonts w:eastAsia="Times New Roman" w:cstheme="minorHAnsi"/>
          <w:color w:val="222222"/>
          <w:shd w:val="clear" w:color="auto" w:fill="FFFFFF"/>
        </w:rPr>
        <w:t>Za državljane Bosne i Hercegovine i strane državljane za ribolov u svim ribolovnim vodama, osim u posebnim revirima:</w:t>
      </w:r>
    </w:p>
    <w:p w14:paraId="085EF273" w14:textId="77777777" w:rsidR="00892782" w:rsidRPr="0086684F" w:rsidRDefault="00892782" w:rsidP="00166B1D">
      <w:pPr>
        <w:pStyle w:val="Odlomakpopisa"/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86684F">
        <w:rPr>
          <w:rFonts w:eastAsia="Times New Roman" w:cstheme="minorHAnsi"/>
          <w:color w:val="222222"/>
        </w:rPr>
        <w:t>DNEVNA DOZVOLA-20,00 KM</w:t>
      </w:r>
    </w:p>
    <w:p w14:paraId="3D87E398" w14:textId="77777777" w:rsidR="00892782" w:rsidRPr="0086684F" w:rsidRDefault="00892782" w:rsidP="00166B1D">
      <w:pPr>
        <w:pStyle w:val="Odlomakpopisa"/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86684F">
        <w:rPr>
          <w:rFonts w:eastAsia="Times New Roman" w:cstheme="minorHAnsi"/>
          <w:color w:val="222222"/>
        </w:rPr>
        <w:t>VIKEND DOZVOLA-40,00 KM</w:t>
      </w:r>
    </w:p>
    <w:p w14:paraId="21331271" w14:textId="77777777" w:rsidR="00892782" w:rsidRPr="00416E5A" w:rsidRDefault="00892782" w:rsidP="00166B1D">
      <w:pPr>
        <w:shd w:val="clear" w:color="auto" w:fill="FFFFFF"/>
        <w:spacing w:after="0"/>
        <w:rPr>
          <w:rFonts w:eastAsia="Times New Roman" w:cstheme="minorHAnsi"/>
          <w:color w:val="222222"/>
        </w:rPr>
      </w:pPr>
    </w:p>
    <w:p w14:paraId="1EA0B68B" w14:textId="551507E8" w:rsidR="00A21090" w:rsidRDefault="00892782" w:rsidP="00A21090">
      <w:pPr>
        <w:pStyle w:val="Odlomakpopisa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A21090">
        <w:rPr>
          <w:rFonts w:eastAsia="Times New Roman" w:cstheme="minorHAnsi"/>
          <w:b/>
          <w:color w:val="222222"/>
        </w:rPr>
        <w:t>GODIŠNJE DOZVOLE</w:t>
      </w:r>
      <w:r w:rsidRPr="00A21090">
        <w:rPr>
          <w:rFonts w:eastAsia="Times New Roman" w:cstheme="minorHAnsi"/>
          <w:color w:val="222222"/>
        </w:rPr>
        <w:t xml:space="preserve"> koje izdaje korisnik ribolovnog područja/zone svojim članovima, utvrđuju se sljedeće naknade:</w:t>
      </w:r>
    </w:p>
    <w:p w14:paraId="1B3CE7E4" w14:textId="77777777" w:rsidR="00A21090" w:rsidRPr="00A21090" w:rsidRDefault="00A21090" w:rsidP="00A21090">
      <w:pPr>
        <w:pStyle w:val="Odlomakpopisa"/>
        <w:shd w:val="clear" w:color="auto" w:fill="FFFFFF"/>
        <w:spacing w:after="0"/>
        <w:ind w:left="1065"/>
        <w:rPr>
          <w:rFonts w:eastAsia="Times New Roman" w:cstheme="minorHAnsi"/>
          <w:color w:val="222222"/>
        </w:rPr>
      </w:pPr>
    </w:p>
    <w:p w14:paraId="49F9E345" w14:textId="1DAFD127" w:rsidR="00892782" w:rsidRPr="00F93042" w:rsidRDefault="00892782" w:rsidP="00166B1D">
      <w:pPr>
        <w:pStyle w:val="Odlomakpopisa"/>
        <w:numPr>
          <w:ilvl w:val="0"/>
          <w:numId w:val="7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071C2F">
        <w:rPr>
          <w:rFonts w:eastAsia="Times New Roman" w:cstheme="minorHAnsi"/>
          <w:color w:val="222222"/>
        </w:rPr>
        <w:t>za državljane Bosne i Hercegovine i strane državljane sa stalnim prebivalištem u Bosni i Hercegovini:</w:t>
      </w:r>
    </w:p>
    <w:p w14:paraId="1290A4E9" w14:textId="77777777" w:rsidR="00892782" w:rsidRPr="00071C2F" w:rsidRDefault="00892782" w:rsidP="00166B1D">
      <w:pPr>
        <w:pStyle w:val="Odlomakpopisa"/>
        <w:numPr>
          <w:ilvl w:val="1"/>
          <w:numId w:val="7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071C2F">
        <w:rPr>
          <w:rFonts w:eastAsia="Times New Roman" w:cstheme="minorHAnsi"/>
          <w:b/>
          <w:color w:val="222222"/>
        </w:rPr>
        <w:t>100,00 KM</w:t>
      </w:r>
      <w:r w:rsidRPr="00071C2F">
        <w:rPr>
          <w:rFonts w:eastAsia="Times New Roman" w:cstheme="minorHAnsi"/>
          <w:color w:val="222222"/>
        </w:rPr>
        <w:t xml:space="preserve">  za članove od 18-65 godina života;</w:t>
      </w:r>
    </w:p>
    <w:p w14:paraId="52134620" w14:textId="77777777" w:rsidR="00892782" w:rsidRPr="00071C2F" w:rsidRDefault="00892782" w:rsidP="00166B1D">
      <w:pPr>
        <w:pStyle w:val="Odlomakpopisa"/>
        <w:numPr>
          <w:ilvl w:val="1"/>
          <w:numId w:val="7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071C2F">
        <w:rPr>
          <w:rFonts w:eastAsia="Times New Roman" w:cstheme="minorHAnsi"/>
          <w:b/>
          <w:color w:val="222222"/>
        </w:rPr>
        <w:t>50,00 KM</w:t>
      </w:r>
      <w:r w:rsidRPr="00071C2F">
        <w:rPr>
          <w:rFonts w:eastAsia="Times New Roman" w:cstheme="minorHAnsi"/>
          <w:color w:val="222222"/>
        </w:rPr>
        <w:t xml:space="preserve"> za članove od 14-18 i preko 65 godina života;.</w:t>
      </w:r>
    </w:p>
    <w:p w14:paraId="76793B05" w14:textId="48F76204" w:rsidR="00892782" w:rsidRDefault="00892782" w:rsidP="00166B1D">
      <w:pPr>
        <w:pStyle w:val="Odlomakpopisa"/>
        <w:numPr>
          <w:ilvl w:val="1"/>
          <w:numId w:val="7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071C2F">
        <w:rPr>
          <w:rFonts w:eastAsia="Times New Roman" w:cstheme="minorHAnsi"/>
          <w:b/>
          <w:color w:val="222222"/>
        </w:rPr>
        <w:t>25,00 KM</w:t>
      </w:r>
      <w:r w:rsidRPr="00071C2F">
        <w:rPr>
          <w:rFonts w:eastAsia="Times New Roman" w:cstheme="minorHAnsi"/>
          <w:color w:val="222222"/>
        </w:rPr>
        <w:t xml:space="preserve"> za članove do 14 godina života.</w:t>
      </w:r>
    </w:p>
    <w:p w14:paraId="782D18BA" w14:textId="77777777" w:rsidR="00F93042" w:rsidRPr="00F93042" w:rsidRDefault="00F93042" w:rsidP="00F93042">
      <w:pPr>
        <w:pStyle w:val="Odlomakpopisa"/>
        <w:shd w:val="clear" w:color="auto" w:fill="FFFFFF"/>
        <w:spacing w:after="0"/>
        <w:ind w:left="1440"/>
        <w:rPr>
          <w:rFonts w:eastAsia="Times New Roman" w:cstheme="minorHAnsi"/>
          <w:color w:val="222222"/>
        </w:rPr>
      </w:pPr>
    </w:p>
    <w:p w14:paraId="23DA1459" w14:textId="4965F6D5" w:rsidR="00892782" w:rsidRPr="00A21090" w:rsidRDefault="00892782" w:rsidP="00A21090">
      <w:pPr>
        <w:pStyle w:val="Odlomakpopisa"/>
        <w:numPr>
          <w:ilvl w:val="0"/>
          <w:numId w:val="7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A21090">
        <w:rPr>
          <w:rFonts w:eastAsia="Times New Roman" w:cstheme="minorHAnsi"/>
          <w:color w:val="222222"/>
        </w:rPr>
        <w:t>za državljane Federacije Bosne i Hercegovine:</w:t>
      </w:r>
    </w:p>
    <w:p w14:paraId="64ACC798" w14:textId="70CEB509" w:rsidR="00892782" w:rsidRPr="00F93042" w:rsidRDefault="00892782" w:rsidP="00F93042">
      <w:pPr>
        <w:pStyle w:val="Odlomakpopisa"/>
        <w:numPr>
          <w:ilvl w:val="0"/>
          <w:numId w:val="8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071C2F">
        <w:rPr>
          <w:rFonts w:eastAsia="Times New Roman" w:cstheme="minorHAnsi"/>
          <w:b/>
          <w:color w:val="222222"/>
        </w:rPr>
        <w:t>50,00 KM</w:t>
      </w:r>
      <w:r w:rsidRPr="00071C2F">
        <w:rPr>
          <w:rFonts w:eastAsia="Times New Roman" w:cstheme="minorHAnsi"/>
          <w:color w:val="222222"/>
        </w:rPr>
        <w:t>-za umirovljenike; invalide; lica sa poteškoćama u razvoju; nezaposlene osobe; studente; ribolovce ženskog spola; (uz predočavanje dokaza statusa)</w:t>
      </w:r>
    </w:p>
    <w:p w14:paraId="2118DE8B" w14:textId="77777777" w:rsidR="00A21090" w:rsidRDefault="00A21090" w:rsidP="00A21090">
      <w:pPr>
        <w:shd w:val="clear" w:color="auto" w:fill="FFFFFF"/>
        <w:spacing w:after="0"/>
        <w:rPr>
          <w:rFonts w:eastAsia="Times New Roman" w:cstheme="minorHAnsi"/>
          <w:color w:val="222222"/>
        </w:rPr>
      </w:pPr>
    </w:p>
    <w:p w14:paraId="40AA3E1D" w14:textId="393B34D0" w:rsidR="00A21090" w:rsidRDefault="00A21090" w:rsidP="00A21090">
      <w:pPr>
        <w:shd w:val="clear" w:color="auto" w:fill="FFFFFF"/>
        <w:spacing w:after="0"/>
        <w:rPr>
          <w:rFonts w:eastAsia="Times New Roman" w:cstheme="minorHAnsi"/>
          <w:b/>
          <w:bCs/>
          <w:color w:val="222222"/>
          <w:u w:val="single"/>
        </w:rPr>
      </w:pPr>
      <w:r w:rsidRPr="00F93042">
        <w:rPr>
          <w:rFonts w:eastAsia="Times New Roman" w:cstheme="minorHAnsi"/>
          <w:b/>
          <w:bCs/>
          <w:color w:val="222222"/>
          <w:u w:val="single"/>
        </w:rPr>
        <w:t>Za izdavanje godišnjih ribolovnih dozvola</w:t>
      </w:r>
      <w:r w:rsidR="00F93042" w:rsidRPr="00F93042">
        <w:rPr>
          <w:rFonts w:eastAsia="Times New Roman" w:cstheme="minorHAnsi"/>
          <w:b/>
          <w:bCs/>
          <w:color w:val="222222"/>
          <w:u w:val="single"/>
        </w:rPr>
        <w:t xml:space="preserve"> starim i novim članovima potrebno je da isti ponesu:</w:t>
      </w:r>
    </w:p>
    <w:p w14:paraId="72BAF178" w14:textId="4119CB7B" w:rsidR="00F93042" w:rsidRDefault="00F93042" w:rsidP="00F93042">
      <w:pPr>
        <w:pStyle w:val="Odlomakpopisa"/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b/>
          <w:bCs/>
          <w:color w:val="222222"/>
        </w:rPr>
      </w:pPr>
      <w:r w:rsidRPr="00F93042">
        <w:rPr>
          <w:rFonts w:eastAsia="Times New Roman" w:cstheme="minorHAnsi"/>
          <w:b/>
          <w:bCs/>
          <w:color w:val="222222"/>
        </w:rPr>
        <w:t xml:space="preserve">Kopiju osobne iskaznice </w:t>
      </w:r>
      <w:r w:rsidRPr="00F93042">
        <w:rPr>
          <w:rFonts w:eastAsia="Times New Roman" w:cstheme="minorHAnsi"/>
          <w:color w:val="222222"/>
        </w:rPr>
        <w:t>(stari i novi članovi)</w:t>
      </w:r>
    </w:p>
    <w:p w14:paraId="66E2C15D" w14:textId="0FD293B6" w:rsidR="00F93042" w:rsidRDefault="00F93042" w:rsidP="00F93042">
      <w:pPr>
        <w:pStyle w:val="Odlomakpopisa"/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Ispunjenu pristupnicu u koju je potrebno popuniti sljedeće podatke: ime oca, adresa stanovanja, broj telefona i zanimanje</w:t>
      </w:r>
    </w:p>
    <w:p w14:paraId="50156369" w14:textId="77777777" w:rsidR="00F4536B" w:rsidRDefault="00F93042" w:rsidP="00AD55B8">
      <w:pPr>
        <w:pStyle w:val="Odlomakpopisa"/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F4536B">
        <w:rPr>
          <w:rFonts w:eastAsia="Times New Roman" w:cstheme="minorHAnsi"/>
          <w:b/>
          <w:bCs/>
          <w:color w:val="222222"/>
        </w:rPr>
        <w:t xml:space="preserve">Članska iskaznica </w:t>
      </w:r>
      <w:r w:rsidRPr="00F4536B">
        <w:rPr>
          <w:rFonts w:eastAsia="Times New Roman" w:cstheme="minorHAnsi"/>
          <w:color w:val="222222"/>
        </w:rPr>
        <w:t>(samo stari članovi)</w:t>
      </w:r>
    </w:p>
    <w:p w14:paraId="3C6BDC03" w14:textId="0CC7739F" w:rsidR="00F4536B" w:rsidRPr="00F4536B" w:rsidRDefault="00F4536B" w:rsidP="00AD55B8">
      <w:pPr>
        <w:pStyle w:val="Odlomakpopisa"/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Iznos od 2KM – članarina po skupštinskoj odluci za sve članove</w:t>
      </w:r>
    </w:p>
    <w:p w14:paraId="62B8E941" w14:textId="5EFAA193" w:rsidR="00F93042" w:rsidRDefault="00F93042" w:rsidP="00AD55B8">
      <w:pPr>
        <w:pStyle w:val="Odlomakpopisa"/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F4536B">
        <w:rPr>
          <w:rFonts w:eastAsia="Times New Roman" w:cstheme="minorHAnsi"/>
          <w:b/>
          <w:bCs/>
          <w:color w:val="222222"/>
        </w:rPr>
        <w:t>2 fotografije vel. 2,5x3,5 cm</w:t>
      </w:r>
      <w:r w:rsidRPr="00F4536B">
        <w:rPr>
          <w:rFonts w:eastAsia="Times New Roman" w:cstheme="minorHAnsi"/>
          <w:color w:val="222222"/>
        </w:rPr>
        <w:t xml:space="preserve"> (novi članovi, stari članovi kojima je potrebno izdati novu člansku knjižicu)</w:t>
      </w:r>
    </w:p>
    <w:p w14:paraId="793E67D2" w14:textId="38B4D96E" w:rsidR="00F4536B" w:rsidRPr="00F4536B" w:rsidRDefault="00F4536B" w:rsidP="00AD55B8">
      <w:pPr>
        <w:pStyle w:val="Odlomakpopisa"/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Cijena članske iskaznice je 10KM (</w:t>
      </w:r>
      <w:r>
        <w:rPr>
          <w:rFonts w:eastAsia="Times New Roman" w:cstheme="minorHAnsi"/>
          <w:color w:val="222222"/>
        </w:rPr>
        <w:t>ako je članska iskaznica popunjena nova je gratis</w:t>
      </w:r>
      <w:r>
        <w:rPr>
          <w:rFonts w:eastAsia="Times New Roman" w:cstheme="minorHAnsi"/>
          <w:b/>
          <w:bCs/>
          <w:color w:val="222222"/>
        </w:rPr>
        <w:t>)</w:t>
      </w:r>
    </w:p>
    <w:p w14:paraId="55209401" w14:textId="77777777" w:rsidR="00892782" w:rsidRPr="00071C2F" w:rsidRDefault="00892782" w:rsidP="00166B1D">
      <w:pPr>
        <w:pStyle w:val="Odlomakpopisa"/>
        <w:shd w:val="clear" w:color="auto" w:fill="FFFFFF"/>
        <w:spacing w:after="0"/>
        <w:rPr>
          <w:rFonts w:eastAsia="Times New Roman" w:cstheme="minorHAnsi"/>
          <w:color w:val="222222"/>
        </w:rPr>
      </w:pPr>
    </w:p>
    <w:p w14:paraId="5DDADC7A" w14:textId="77777777" w:rsidR="00892782" w:rsidRPr="00071C2F" w:rsidRDefault="00892782" w:rsidP="00166B1D">
      <w:pPr>
        <w:shd w:val="clear" w:color="auto" w:fill="FFFFFF"/>
        <w:spacing w:after="0"/>
        <w:rPr>
          <w:rFonts w:eastAsia="Times New Roman" w:cstheme="minorHAnsi"/>
          <w:b/>
          <w:color w:val="222222"/>
        </w:rPr>
      </w:pPr>
      <w:r w:rsidRPr="00416E5A">
        <w:rPr>
          <w:rFonts w:eastAsia="Times New Roman" w:cstheme="minorHAnsi"/>
          <w:b/>
          <w:color w:val="222222"/>
        </w:rPr>
        <w:t>DOKAZ STATUSA:</w:t>
      </w:r>
    </w:p>
    <w:p w14:paraId="304926AA" w14:textId="77777777" w:rsidR="00892782" w:rsidRPr="00071C2F" w:rsidRDefault="00892782" w:rsidP="00166B1D">
      <w:pPr>
        <w:pStyle w:val="Odlomakpopisa"/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071C2F">
        <w:rPr>
          <w:rFonts w:eastAsia="Times New Roman" w:cstheme="minorHAnsi"/>
          <w:color w:val="222222"/>
        </w:rPr>
        <w:t>Umirovljenici - kopija odreska zadnjeg mjeseca mirovine</w:t>
      </w:r>
    </w:p>
    <w:p w14:paraId="015D0248" w14:textId="77777777" w:rsidR="00892782" w:rsidRPr="00071C2F" w:rsidRDefault="00892782" w:rsidP="00166B1D">
      <w:pPr>
        <w:pStyle w:val="Odlomakpopisa"/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071C2F">
        <w:rPr>
          <w:rFonts w:eastAsia="Times New Roman" w:cstheme="minorHAnsi"/>
          <w:color w:val="222222"/>
        </w:rPr>
        <w:t xml:space="preserve"> RVI invalidi - rješenje o invalidnosti, a civilni invalidi i lica sa poteškoćama u razvoju potvrda iz Centra za socijalni rad</w:t>
      </w:r>
    </w:p>
    <w:p w14:paraId="682D324F" w14:textId="77777777" w:rsidR="00892782" w:rsidRPr="00071C2F" w:rsidRDefault="00892782" w:rsidP="00166B1D">
      <w:pPr>
        <w:pStyle w:val="Odlomakpopisa"/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071C2F">
        <w:rPr>
          <w:rFonts w:eastAsia="Times New Roman" w:cstheme="minorHAnsi"/>
          <w:color w:val="222222"/>
        </w:rPr>
        <w:t>nezaposlene osobe - potvrda nadležne službe za zapošljavanje ne stariju od 30 dana</w:t>
      </w:r>
    </w:p>
    <w:p w14:paraId="28EFFCB5" w14:textId="77777777" w:rsidR="00892782" w:rsidRPr="00071C2F" w:rsidRDefault="00892782" w:rsidP="00166B1D">
      <w:pPr>
        <w:pStyle w:val="Odlomakpopisa"/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071C2F">
        <w:rPr>
          <w:rFonts w:eastAsia="Times New Roman" w:cstheme="minorHAnsi"/>
          <w:color w:val="222222"/>
        </w:rPr>
        <w:t>studenti - potvrda o studiranju ne stariju od 30 dana</w:t>
      </w:r>
    </w:p>
    <w:p w14:paraId="19BE824C" w14:textId="77777777" w:rsidR="00892782" w:rsidRPr="00071C2F" w:rsidRDefault="00892782" w:rsidP="00166B1D">
      <w:pPr>
        <w:pStyle w:val="Odlomakpopisa"/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071C2F">
        <w:rPr>
          <w:rFonts w:eastAsia="Times New Roman" w:cstheme="minorHAnsi"/>
          <w:color w:val="222222"/>
        </w:rPr>
        <w:t>žene - kopija osobne karte</w:t>
      </w:r>
    </w:p>
    <w:p w14:paraId="655A7607" w14:textId="0B51D1B6" w:rsidR="00892782" w:rsidRPr="00AD55B8" w:rsidRDefault="00F93042" w:rsidP="00F93042">
      <w:pPr>
        <w:spacing w:after="160" w:line="259" w:lineRule="auto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color w:val="222222"/>
        </w:rPr>
        <w:br w:type="page"/>
      </w:r>
      <w:r w:rsidR="00892782" w:rsidRPr="00AD55B8">
        <w:rPr>
          <w:b/>
          <w:bCs/>
        </w:rPr>
        <w:lastRenderedPageBreak/>
        <w:t>OBAVEZE I PRAVA RIBARA</w:t>
      </w:r>
    </w:p>
    <w:p w14:paraId="30E59115" w14:textId="01F28C85" w:rsidR="00166B1D" w:rsidRPr="00B10048" w:rsidRDefault="00892782" w:rsidP="00B10048">
      <w:pPr>
        <w:pStyle w:val="StandardWeb"/>
        <w:shd w:val="clear" w:color="auto" w:fill="FFFFFF"/>
        <w:spacing w:line="276" w:lineRule="auto"/>
        <w:jc w:val="both"/>
        <w:rPr>
          <w:rStyle w:val="Naglaeno"/>
          <w:rFonts w:asciiTheme="minorHAnsi" w:hAnsiTheme="minorHAnsi" w:cstheme="minorHAnsi"/>
          <w:b w:val="0"/>
          <w:bCs w:val="0"/>
          <w:color w:val="222222"/>
          <w:sz w:val="22"/>
          <w:szCs w:val="22"/>
        </w:rPr>
      </w:pPr>
      <w:r w:rsidRPr="00071C2F">
        <w:rPr>
          <w:rFonts w:asciiTheme="minorHAnsi" w:hAnsiTheme="minorHAnsi" w:cstheme="minorHAnsi"/>
          <w:color w:val="222222"/>
          <w:sz w:val="22"/>
          <w:szCs w:val="22"/>
        </w:rPr>
        <w:tab/>
        <w:t>Prava i obaveze ribolovaca su propisane važećim zakonskim propisima, te se iste moraju poštovati i provoditi. Ribu na ribolovnim vodama u sportskom ribolovu smiju loviti ribolovci koji imaju ribolovnu dozvolu za ribolovno područje/zonu u kojoj obavljaju ribolov. Obaveza i dužnost svakog sportskog ribolovca je da obavijesti ribočuvara o svakom nedopuštenom ribolovu, onečišćenju voda, zagađenju okoliša, kao i ostale pojave koje ugrožavaju biljni i životinjski svijet na području ribolovnih voda ribolovne zone Široki Brijeg.</w:t>
      </w:r>
    </w:p>
    <w:p w14:paraId="7332C9D9" w14:textId="696DB5D5" w:rsidR="00166B1D" w:rsidRPr="00083891" w:rsidRDefault="00166B1D" w:rsidP="00166B1D">
      <w:pPr>
        <w:rPr>
          <w:rStyle w:val="Naglaeno"/>
        </w:rPr>
      </w:pPr>
      <w:r w:rsidRPr="00083891">
        <w:rPr>
          <w:rStyle w:val="Naglaeno"/>
        </w:rPr>
        <w:t>LAKŠE POVREDE DISCIPLINSKE ODGOVORNOSTI</w:t>
      </w:r>
    </w:p>
    <w:p w14:paraId="7E766C5C" w14:textId="77777777" w:rsidR="00166B1D" w:rsidRPr="00E17061" w:rsidRDefault="00166B1D" w:rsidP="00166B1D">
      <w:pPr>
        <w:pStyle w:val="Odlomakpopisa"/>
        <w:numPr>
          <w:ilvl w:val="0"/>
          <w:numId w:val="12"/>
        </w:numPr>
        <w:spacing w:after="160"/>
        <w:jc w:val="both"/>
        <w:rPr>
          <w:rFonts w:cstheme="minorHAnsi"/>
        </w:rPr>
      </w:pPr>
      <w:r w:rsidRPr="00E17061">
        <w:rPr>
          <w:rFonts w:cstheme="minorHAnsi"/>
        </w:rPr>
        <w:t>Neprimjereno označavanje i polaganje prava na vlastito mjesto</w:t>
      </w:r>
    </w:p>
    <w:p w14:paraId="2028003B" w14:textId="77777777" w:rsidR="00166B1D" w:rsidRPr="00E17061" w:rsidRDefault="00166B1D" w:rsidP="00166B1D">
      <w:pPr>
        <w:pStyle w:val="Odlomakpopisa"/>
        <w:numPr>
          <w:ilvl w:val="0"/>
          <w:numId w:val="12"/>
        </w:numPr>
        <w:spacing w:after="160"/>
        <w:jc w:val="both"/>
        <w:rPr>
          <w:rFonts w:cstheme="minorHAnsi"/>
        </w:rPr>
      </w:pPr>
      <w:r w:rsidRPr="00E17061">
        <w:rPr>
          <w:rFonts w:cstheme="minorHAnsi"/>
        </w:rPr>
        <w:t>Onečišćenje okoliša i odlaganje smeća i ostalog otpada</w:t>
      </w:r>
    </w:p>
    <w:p w14:paraId="399DA62F" w14:textId="77777777" w:rsidR="00166B1D" w:rsidRPr="00E17061" w:rsidRDefault="00166B1D" w:rsidP="00166B1D">
      <w:pPr>
        <w:pStyle w:val="Odlomakpopisa"/>
        <w:numPr>
          <w:ilvl w:val="0"/>
          <w:numId w:val="12"/>
        </w:numPr>
        <w:spacing w:after="160"/>
        <w:jc w:val="both"/>
        <w:rPr>
          <w:rFonts w:cstheme="minorHAnsi"/>
        </w:rPr>
      </w:pPr>
      <w:r w:rsidRPr="00E17061">
        <w:rPr>
          <w:rFonts w:cstheme="minorHAnsi"/>
        </w:rPr>
        <w:t>Nekontrolirana sječa drveća i drugih biljaka</w:t>
      </w:r>
    </w:p>
    <w:p w14:paraId="6FFD2F3D" w14:textId="77777777" w:rsidR="00166B1D" w:rsidRPr="00E17061" w:rsidRDefault="00166B1D" w:rsidP="00166B1D">
      <w:pPr>
        <w:pStyle w:val="Odlomakpopisa"/>
        <w:numPr>
          <w:ilvl w:val="0"/>
          <w:numId w:val="12"/>
        </w:numPr>
        <w:spacing w:after="160"/>
        <w:jc w:val="both"/>
        <w:rPr>
          <w:rFonts w:cstheme="minorHAnsi"/>
        </w:rPr>
      </w:pPr>
      <w:r w:rsidRPr="00E17061">
        <w:rPr>
          <w:rFonts w:cstheme="minorHAnsi"/>
        </w:rPr>
        <w:t>Ometanje drugih sportskih ribolovaca</w:t>
      </w:r>
      <w:r w:rsidRPr="00E17061">
        <w:rPr>
          <w:rFonts w:cstheme="minorHAnsi"/>
          <w:noProof/>
        </w:rPr>
        <w:drawing>
          <wp:inline distT="0" distB="0" distL="0" distR="0" wp14:anchorId="17F3246E" wp14:editId="65C95891">
            <wp:extent cx="9525" cy="9525"/>
            <wp:effectExtent l="0" t="0" r="0" b="0"/>
            <wp:docPr id="1822123866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A3304" w14:textId="77777777" w:rsidR="00166B1D" w:rsidRPr="00E17061" w:rsidRDefault="00166B1D" w:rsidP="00166B1D">
      <w:pPr>
        <w:pStyle w:val="Odlomakpopisa"/>
        <w:numPr>
          <w:ilvl w:val="0"/>
          <w:numId w:val="12"/>
        </w:numPr>
        <w:spacing w:after="160"/>
        <w:jc w:val="both"/>
        <w:rPr>
          <w:rFonts w:cstheme="minorHAnsi"/>
        </w:rPr>
      </w:pPr>
      <w:r w:rsidRPr="00E17061">
        <w:rPr>
          <w:rFonts w:cstheme="minorHAnsi"/>
        </w:rPr>
        <w:t>Ne dolazak na radnu akciju koju organiziraju Sekcije ili Društvo</w:t>
      </w:r>
    </w:p>
    <w:p w14:paraId="25540409" w14:textId="77777777" w:rsidR="00166B1D" w:rsidRPr="00E17061" w:rsidRDefault="00166B1D" w:rsidP="00166B1D">
      <w:pPr>
        <w:pStyle w:val="Odlomakpopisa"/>
        <w:numPr>
          <w:ilvl w:val="0"/>
          <w:numId w:val="12"/>
        </w:numPr>
        <w:spacing w:after="160"/>
        <w:jc w:val="both"/>
        <w:rPr>
          <w:rFonts w:cstheme="minorHAnsi"/>
        </w:rPr>
      </w:pPr>
      <w:r w:rsidRPr="00E17061">
        <w:rPr>
          <w:rFonts w:cstheme="minorHAnsi"/>
        </w:rPr>
        <w:t>Objavljivanje slika ili snimaka ulova ispod mjere ili prekomjernog ulova javno na grupama i društvenim mrežama</w:t>
      </w:r>
    </w:p>
    <w:p w14:paraId="232B901C" w14:textId="77777777" w:rsidR="00166B1D" w:rsidRPr="00E17061" w:rsidRDefault="00166B1D" w:rsidP="00166B1D">
      <w:pPr>
        <w:pStyle w:val="Odlomakpopisa"/>
        <w:numPr>
          <w:ilvl w:val="0"/>
          <w:numId w:val="12"/>
        </w:numPr>
        <w:spacing w:after="160"/>
        <w:jc w:val="both"/>
        <w:rPr>
          <w:rFonts w:cstheme="minorHAnsi"/>
        </w:rPr>
      </w:pPr>
      <w:r w:rsidRPr="00E17061">
        <w:rPr>
          <w:rFonts w:cstheme="minorHAnsi"/>
        </w:rPr>
        <w:t>Ostale radnje koje mogu prouzrokovati štetu i kompromitirati Društvo</w:t>
      </w:r>
    </w:p>
    <w:p w14:paraId="5944368C" w14:textId="77777777" w:rsidR="00166B1D" w:rsidRDefault="00166B1D" w:rsidP="00166B1D">
      <w:pPr>
        <w:ind w:firstLine="708"/>
        <w:jc w:val="both"/>
        <w:rPr>
          <w:rFonts w:cstheme="minorHAnsi"/>
          <w:b/>
          <w:bCs/>
        </w:rPr>
      </w:pPr>
      <w:r w:rsidRPr="00083891">
        <w:rPr>
          <w:rFonts w:cstheme="minorHAnsi"/>
          <w:b/>
          <w:bCs/>
        </w:rPr>
        <w:t>Za navedene disciplinske povrede izriče se mjera pismena opomena i opomena pred isključenje.</w:t>
      </w:r>
      <w:r w:rsidRPr="0065506B">
        <w:rPr>
          <w:rFonts w:cstheme="minorHAnsi"/>
          <w:b/>
          <w:bCs/>
        </w:rPr>
        <w:t xml:space="preserve"> </w:t>
      </w:r>
    </w:p>
    <w:p w14:paraId="28ED716D" w14:textId="77777777" w:rsidR="00166B1D" w:rsidRPr="0065506B" w:rsidRDefault="00166B1D" w:rsidP="00166B1D">
      <w:pPr>
        <w:ind w:firstLine="708"/>
        <w:jc w:val="both"/>
        <w:rPr>
          <w:rFonts w:cstheme="minorHAnsi"/>
          <w:b/>
          <w:bCs/>
        </w:rPr>
      </w:pPr>
      <w:r w:rsidRPr="00083891">
        <w:rPr>
          <w:rFonts w:cstheme="minorHAnsi"/>
          <w:b/>
          <w:bCs/>
        </w:rPr>
        <w:t>Ukoliko ista osoba ponovo učini istu povredu u roku od šest mjeseci primjenjuje se odredba Isključenje iz članstva na period od šest mjeseci do godinu dana (član 2. stav 1. točka 3.)</w:t>
      </w:r>
    </w:p>
    <w:p w14:paraId="382530E6" w14:textId="77777777" w:rsidR="00166B1D" w:rsidRPr="00083891" w:rsidRDefault="00166B1D" w:rsidP="00166B1D">
      <w:pPr>
        <w:ind w:firstLine="708"/>
        <w:jc w:val="both"/>
        <w:rPr>
          <w:rFonts w:cstheme="minorHAnsi"/>
        </w:rPr>
      </w:pPr>
    </w:p>
    <w:p w14:paraId="05D1BA48" w14:textId="77777777" w:rsidR="00166B1D" w:rsidRPr="00F02BF9" w:rsidRDefault="00166B1D" w:rsidP="00166B1D">
      <w:pPr>
        <w:rPr>
          <w:b/>
          <w:bCs/>
        </w:rPr>
      </w:pPr>
      <w:r w:rsidRPr="00083891">
        <w:rPr>
          <w:rStyle w:val="Naglaeno"/>
        </w:rPr>
        <w:t>TEŽE POVREDE DISCIPLINSKE ODGOVORNOSTI</w:t>
      </w:r>
    </w:p>
    <w:p w14:paraId="59E3FDA6" w14:textId="77777777" w:rsidR="00166B1D" w:rsidRPr="00F02BF9" w:rsidRDefault="00166B1D" w:rsidP="00166B1D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</w:rPr>
      </w:pPr>
      <w:r w:rsidRPr="00E17061">
        <w:rPr>
          <w:rFonts w:cstheme="minorHAnsi"/>
        </w:rPr>
        <w:t xml:space="preserve">Obavljanje ribolova bez godišnje ili dnevne dozvole korisnika ribolovnog prava </w:t>
      </w:r>
      <w:r w:rsidRPr="00F02BF9">
        <w:rPr>
          <w:rFonts w:cstheme="minorHAnsi"/>
          <w:b/>
          <w:bCs/>
        </w:rPr>
        <w:t>kaznit  će se opomenom a ukoliko lice bude ponovo zatečeno bez dozvole kaznit će se zabranom vađenja dozvole na period od jedne godine</w:t>
      </w:r>
      <w:r>
        <w:rPr>
          <w:rFonts w:cstheme="minorHAnsi"/>
        </w:rPr>
        <w:t xml:space="preserve"> </w:t>
      </w:r>
    </w:p>
    <w:p w14:paraId="1A86AA90" w14:textId="77777777" w:rsidR="00166B1D" w:rsidRDefault="00166B1D" w:rsidP="00166B1D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</w:rPr>
      </w:pPr>
      <w:r w:rsidRPr="00E17061">
        <w:rPr>
          <w:rFonts w:cstheme="minorHAnsi"/>
        </w:rPr>
        <w:t xml:space="preserve">Ukoliko ribočuvarska služba uhvati ribolovca sa ulovljenom ribom </w:t>
      </w:r>
    </w:p>
    <w:p w14:paraId="3B4A2750" w14:textId="77777777" w:rsidR="00166B1D" w:rsidRPr="00E17061" w:rsidRDefault="00166B1D" w:rsidP="00166B1D">
      <w:pPr>
        <w:pStyle w:val="Odlomakpopisa"/>
        <w:ind w:left="1416"/>
        <w:jc w:val="both"/>
        <w:rPr>
          <w:rFonts w:cstheme="minorHAnsi"/>
        </w:rPr>
      </w:pPr>
      <w:r>
        <w:rPr>
          <w:rFonts w:cstheme="minorHAnsi"/>
        </w:rPr>
        <w:t>č</w:t>
      </w:r>
      <w:r w:rsidRPr="00E17061">
        <w:rPr>
          <w:rFonts w:cstheme="minorHAnsi"/>
        </w:rPr>
        <w:t>iji je izlov strogo zabranjen:</w:t>
      </w:r>
    </w:p>
    <w:p w14:paraId="26D2E91A" w14:textId="77777777" w:rsidR="00166B1D" w:rsidRPr="00F02BF9" w:rsidRDefault="00166B1D" w:rsidP="00166B1D">
      <w:pPr>
        <w:pStyle w:val="Odlomakpopisa"/>
        <w:numPr>
          <w:ilvl w:val="2"/>
          <w:numId w:val="13"/>
        </w:numPr>
        <w:spacing w:after="160"/>
        <w:jc w:val="both"/>
        <w:rPr>
          <w:rFonts w:cstheme="minorHAnsi"/>
          <w:b/>
          <w:bCs/>
        </w:rPr>
      </w:pPr>
      <w:r w:rsidRPr="00E17061">
        <w:rPr>
          <w:rFonts w:cstheme="minorHAnsi"/>
        </w:rPr>
        <w:t xml:space="preserve">Mekousna pastrva  </w:t>
      </w:r>
      <w:r w:rsidRPr="00F02BF9">
        <w:rPr>
          <w:rFonts w:cstheme="minorHAnsi"/>
          <w:b/>
          <w:bCs/>
        </w:rPr>
        <w:t>- kaznit će se isključivanjem iz članstva na period od jedne godine do pet godina.</w:t>
      </w:r>
    </w:p>
    <w:p w14:paraId="04455767" w14:textId="77777777" w:rsidR="00166B1D" w:rsidRPr="00F02BF9" w:rsidRDefault="00166B1D" w:rsidP="00166B1D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  <w:b/>
          <w:bCs/>
        </w:rPr>
      </w:pPr>
      <w:r w:rsidRPr="00E17061">
        <w:rPr>
          <w:rFonts w:cstheme="minorHAnsi"/>
        </w:rPr>
        <w:t xml:space="preserve">Obavljanje ribolova u prirodnim plodištima označenim kao </w:t>
      </w:r>
      <w:r w:rsidRPr="00F02BF9">
        <w:rPr>
          <w:rFonts w:cstheme="minorHAnsi"/>
          <w:b/>
          <w:bCs/>
        </w:rPr>
        <w:t>takvim kaznit će se isključivanjem iz članstva na period od jedne godine</w:t>
      </w:r>
    </w:p>
    <w:p w14:paraId="7336AC6F" w14:textId="77777777" w:rsidR="00166B1D" w:rsidRPr="00E17061" w:rsidRDefault="00166B1D" w:rsidP="00166B1D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</w:rPr>
      </w:pPr>
      <w:r w:rsidRPr="00E17061">
        <w:rPr>
          <w:rFonts w:cstheme="minorHAnsi"/>
        </w:rPr>
        <w:t xml:space="preserve">Korištenje zabranjenih metoda, upotreba mreža, otrova , elektro agregata, dinamitnih sredstava </w:t>
      </w:r>
      <w:r w:rsidRPr="00F02BF9">
        <w:rPr>
          <w:rFonts w:cstheme="minorHAnsi"/>
          <w:b/>
          <w:bCs/>
        </w:rPr>
        <w:t>kaznit će se TRAJNIM isključenjem iz članstva</w:t>
      </w:r>
    </w:p>
    <w:p w14:paraId="13820A00" w14:textId="77777777" w:rsidR="00166B1D" w:rsidRPr="00F02BF9" w:rsidRDefault="00166B1D" w:rsidP="00166B1D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  <w:b/>
          <w:bCs/>
        </w:rPr>
      </w:pPr>
      <w:r w:rsidRPr="00E17061">
        <w:rPr>
          <w:rFonts w:cstheme="minorHAnsi"/>
        </w:rPr>
        <w:t xml:space="preserve">Obavljanje ribolova iz čamca i drugih plovila na tekućicama </w:t>
      </w:r>
      <w:r w:rsidRPr="00F02BF9">
        <w:rPr>
          <w:rFonts w:cstheme="minorHAnsi"/>
          <w:b/>
          <w:bCs/>
        </w:rPr>
        <w:t>kaznit će se opomenom</w:t>
      </w:r>
      <w:r>
        <w:rPr>
          <w:rFonts w:cstheme="minorHAnsi"/>
          <w:b/>
          <w:bCs/>
        </w:rPr>
        <w:t>,</w:t>
      </w:r>
      <w:r w:rsidRPr="00F02BF9">
        <w:rPr>
          <w:rFonts w:cstheme="minorHAnsi"/>
          <w:b/>
          <w:bCs/>
        </w:rPr>
        <w:t xml:space="preserve"> a ukoliko ponovi prekršaj kaznit će se isključenjem iz članstva na period od šest mjeseci do jedne godine</w:t>
      </w:r>
    </w:p>
    <w:p w14:paraId="7EC65639" w14:textId="77777777" w:rsidR="00166B1D" w:rsidRPr="00F02BF9" w:rsidRDefault="00166B1D" w:rsidP="00166B1D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  <w:b/>
          <w:bCs/>
        </w:rPr>
      </w:pPr>
      <w:r w:rsidRPr="00E17061">
        <w:rPr>
          <w:rFonts w:cstheme="minorHAnsi"/>
        </w:rPr>
        <w:t xml:space="preserve">Stavljanje u promet ulovljene </w:t>
      </w:r>
      <w:r w:rsidRPr="00F02BF9">
        <w:rPr>
          <w:rFonts w:cstheme="minorHAnsi"/>
          <w:b/>
          <w:bCs/>
        </w:rPr>
        <w:t>ribe kaznit će se opomenom a ukoliko isti ponovi prekršaj kaznit će se sa isključenjem iz članstva na period od šest mjeseci do godinu dana.</w:t>
      </w:r>
    </w:p>
    <w:p w14:paraId="19E6B9B4" w14:textId="77777777" w:rsidR="00166B1D" w:rsidRPr="00E17061" w:rsidRDefault="00166B1D" w:rsidP="00166B1D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</w:rPr>
      </w:pPr>
      <w:r w:rsidRPr="00E17061">
        <w:rPr>
          <w:rFonts w:cstheme="minorHAnsi"/>
        </w:rPr>
        <w:lastRenderedPageBreak/>
        <w:t xml:space="preserve">Vulgarno ponašanje i odbijanje identifikacije i druge radnje koje ometaju rad ribočuvara </w:t>
      </w:r>
      <w:r w:rsidRPr="00F02BF9">
        <w:rPr>
          <w:rFonts w:cstheme="minorHAnsi"/>
          <w:b/>
          <w:bCs/>
        </w:rPr>
        <w:t>kaznit će se opomenom, a ukoliko ponovi prekršaj kaznit će se isključenjem iz članstva na period od šest mjeseci do jedne godine</w:t>
      </w:r>
      <w:r w:rsidRPr="00E17061">
        <w:rPr>
          <w:rFonts w:cstheme="minorHAnsi"/>
        </w:rPr>
        <w:t>.</w:t>
      </w:r>
    </w:p>
    <w:p w14:paraId="436EDE92" w14:textId="77777777" w:rsidR="00166B1D" w:rsidRPr="00E17061" w:rsidRDefault="00166B1D" w:rsidP="00166B1D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</w:rPr>
      </w:pPr>
      <w:r w:rsidRPr="00E17061">
        <w:rPr>
          <w:rFonts w:cstheme="minorHAnsi"/>
        </w:rPr>
        <w:t xml:space="preserve">Ostale nelegalne radnje koje su regulirane Zakonom o slatkovodnom ribarstvu, pravilnicima i </w:t>
      </w:r>
      <w:r w:rsidRPr="00E17061">
        <w:rPr>
          <w:rFonts w:cstheme="minorHAnsi"/>
          <w:noProof/>
        </w:rPr>
        <w:drawing>
          <wp:inline distT="0" distB="0" distL="0" distR="0" wp14:anchorId="78578CE3" wp14:editId="51C4D4FA">
            <wp:extent cx="9525" cy="9525"/>
            <wp:effectExtent l="0" t="0" r="0" b="0"/>
            <wp:docPr id="1881089457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061">
        <w:rPr>
          <w:rFonts w:cstheme="minorHAnsi"/>
        </w:rPr>
        <w:t xml:space="preserve">odlukama </w:t>
      </w:r>
      <w:r>
        <w:rPr>
          <w:rFonts w:cstheme="minorHAnsi"/>
        </w:rPr>
        <w:t>Društva</w:t>
      </w:r>
      <w:r w:rsidRPr="00E17061">
        <w:rPr>
          <w:rFonts w:cstheme="minorHAnsi"/>
        </w:rPr>
        <w:t>, a nisu navedene ovim Pravilnikom također će biti sankcionirane.</w:t>
      </w:r>
    </w:p>
    <w:p w14:paraId="0F5D5904" w14:textId="77777777" w:rsidR="00166B1D" w:rsidRPr="00E17061" w:rsidRDefault="00166B1D" w:rsidP="00166B1D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</w:rPr>
      </w:pPr>
      <w:r w:rsidRPr="00E17061">
        <w:rPr>
          <w:rFonts w:cstheme="minorHAnsi"/>
        </w:rPr>
        <w:t xml:space="preserve">U slučaju da se član </w:t>
      </w:r>
      <w:r>
        <w:rPr>
          <w:rFonts w:cstheme="minorHAnsi"/>
        </w:rPr>
        <w:t>DŠR Borak</w:t>
      </w:r>
      <w:r w:rsidRPr="00E17061">
        <w:rPr>
          <w:rFonts w:cstheme="minorHAnsi"/>
        </w:rPr>
        <w:t xml:space="preserve"> zatekne u ribolovu u vrijeme zabrane ribolova </w:t>
      </w:r>
      <w:r w:rsidRPr="00F02BF9">
        <w:rPr>
          <w:rFonts w:cstheme="minorHAnsi"/>
          <w:b/>
          <w:bCs/>
        </w:rPr>
        <w:t>kaznit će se 1 godina zabrana vršenja ribolova</w:t>
      </w:r>
      <w:r>
        <w:rPr>
          <w:rFonts w:cstheme="minorHAnsi"/>
          <w:b/>
          <w:bCs/>
        </w:rPr>
        <w:t>,</w:t>
      </w:r>
      <w:r w:rsidRPr="00F02BF9">
        <w:rPr>
          <w:rFonts w:cstheme="minorHAnsi"/>
          <w:b/>
          <w:bCs/>
        </w:rPr>
        <w:t xml:space="preserve"> a ukoliko se prekršaj ponovi kazna je TRAJNA zabrana obavljanja ribolova i isključivanje iz </w:t>
      </w:r>
      <w:r>
        <w:rPr>
          <w:rFonts w:cstheme="minorHAnsi"/>
          <w:b/>
          <w:bCs/>
        </w:rPr>
        <w:t>Društv</w:t>
      </w:r>
      <w:r w:rsidRPr="00F02BF9">
        <w:rPr>
          <w:rFonts w:cstheme="minorHAnsi"/>
          <w:b/>
          <w:bCs/>
        </w:rPr>
        <w:t>a</w:t>
      </w:r>
    </w:p>
    <w:p w14:paraId="0B2C96FE" w14:textId="77777777" w:rsidR="00166B1D" w:rsidRPr="00F02BF9" w:rsidRDefault="00166B1D" w:rsidP="00166B1D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  <w:b/>
          <w:bCs/>
        </w:rPr>
      </w:pPr>
      <w:r w:rsidRPr="00E17061">
        <w:rPr>
          <w:rFonts w:cstheme="minorHAnsi"/>
        </w:rPr>
        <w:t xml:space="preserve">Ako se član </w:t>
      </w:r>
      <w:r>
        <w:rPr>
          <w:rFonts w:cstheme="minorHAnsi"/>
        </w:rPr>
        <w:t>DŠR Borak</w:t>
      </w:r>
      <w:r w:rsidRPr="00E17061">
        <w:rPr>
          <w:rFonts w:cstheme="minorHAnsi"/>
        </w:rPr>
        <w:t xml:space="preserve"> zatekne u ribolovu u vrijeme lovostaja sa ulovljenom ribom </w:t>
      </w:r>
      <w:r w:rsidRPr="00F02BF9">
        <w:rPr>
          <w:rFonts w:cstheme="minorHAnsi"/>
          <w:b/>
          <w:bCs/>
        </w:rPr>
        <w:t xml:space="preserve">kaznit će se sa TRAJNOM zabranom vršenja ribolova i isključivanjem iz </w:t>
      </w:r>
      <w:r>
        <w:rPr>
          <w:rFonts w:cstheme="minorHAnsi"/>
          <w:b/>
          <w:bCs/>
        </w:rPr>
        <w:t>Društva</w:t>
      </w:r>
      <w:r w:rsidRPr="00F02BF9">
        <w:rPr>
          <w:rFonts w:cstheme="minorHAnsi"/>
          <w:b/>
          <w:bCs/>
        </w:rPr>
        <w:t>.</w:t>
      </w:r>
    </w:p>
    <w:p w14:paraId="48A94C04" w14:textId="77777777" w:rsidR="00166B1D" w:rsidRPr="00F02BF9" w:rsidRDefault="00166B1D" w:rsidP="00166B1D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  <w:b/>
          <w:bCs/>
        </w:rPr>
      </w:pPr>
      <w:r w:rsidRPr="00E17061">
        <w:rPr>
          <w:rFonts w:cstheme="minorHAnsi"/>
        </w:rPr>
        <w:t xml:space="preserve">Ako se član </w:t>
      </w:r>
      <w:r>
        <w:rPr>
          <w:rFonts w:cstheme="minorHAnsi"/>
        </w:rPr>
        <w:t>DŠR Borak</w:t>
      </w:r>
      <w:r w:rsidRPr="00E17061">
        <w:rPr>
          <w:rFonts w:cstheme="minorHAnsi"/>
        </w:rPr>
        <w:t xml:space="preserve"> zatekne u ribolovu na mjestima na kojima je proglašena zabrana ribolova </w:t>
      </w:r>
      <w:r w:rsidRPr="00F02BF9">
        <w:rPr>
          <w:rFonts w:cstheme="minorHAnsi"/>
          <w:b/>
          <w:bCs/>
        </w:rPr>
        <w:t xml:space="preserve">kaznit će se sa zabranom 1 godina vršenja ribolova, a ako se kod istog pronađe ulovljena riba kaznit će se sa TRAJNOM zabranom ribolova i isključenjem iz </w:t>
      </w:r>
      <w:r>
        <w:rPr>
          <w:rFonts w:cstheme="minorHAnsi"/>
          <w:b/>
          <w:bCs/>
        </w:rPr>
        <w:t>Društva.</w:t>
      </w:r>
    </w:p>
    <w:p w14:paraId="21D602B5" w14:textId="77777777" w:rsidR="00166B1D" w:rsidRPr="00E17061" w:rsidRDefault="00166B1D" w:rsidP="00166B1D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</w:rPr>
      </w:pPr>
      <w:r w:rsidRPr="00E17061">
        <w:rPr>
          <w:rFonts w:cstheme="minorHAnsi"/>
        </w:rPr>
        <w:t>Ukoliko</w:t>
      </w:r>
      <w:r>
        <w:rPr>
          <w:rFonts w:cstheme="minorHAnsi"/>
        </w:rPr>
        <w:t xml:space="preserve"> se</w:t>
      </w:r>
      <w:r w:rsidRPr="00E17061">
        <w:rPr>
          <w:rFonts w:cstheme="minorHAnsi"/>
        </w:rPr>
        <w:t xml:space="preserve"> član </w:t>
      </w:r>
      <w:r>
        <w:rPr>
          <w:rFonts w:cstheme="minorHAnsi"/>
        </w:rPr>
        <w:t>DŠR Borak</w:t>
      </w:r>
      <w:r w:rsidRPr="00E17061">
        <w:rPr>
          <w:rFonts w:cstheme="minorHAnsi"/>
        </w:rPr>
        <w:t xml:space="preserve"> zatekne sa ribom ispod propisane mjere koja je dozvoljena za izlov </w:t>
      </w:r>
      <w:r w:rsidRPr="00F02BF9">
        <w:rPr>
          <w:rFonts w:cstheme="minorHAnsi"/>
          <w:b/>
          <w:bCs/>
        </w:rPr>
        <w:t>kaznit će se opomenom, a ako ponovi prekršaj kaznit će se isključivanjem iz članstva na period od šest mjeseci do godinu dana.</w:t>
      </w:r>
    </w:p>
    <w:p w14:paraId="2A3297A5" w14:textId="77777777" w:rsidR="00166B1D" w:rsidRPr="00EF7D2B" w:rsidRDefault="00166B1D" w:rsidP="00166B1D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  <w:b/>
          <w:bCs/>
        </w:rPr>
      </w:pPr>
      <w:r w:rsidRPr="00E17061">
        <w:rPr>
          <w:rFonts w:cstheme="minorHAnsi"/>
        </w:rPr>
        <w:t xml:space="preserve">Ukoliko se ribolovac na rijeci </w:t>
      </w:r>
      <w:r>
        <w:rPr>
          <w:rFonts w:cstheme="minorHAnsi"/>
        </w:rPr>
        <w:t>Lištici</w:t>
      </w:r>
      <w:r w:rsidRPr="00E17061">
        <w:rPr>
          <w:rFonts w:cstheme="minorHAnsi"/>
        </w:rPr>
        <w:t xml:space="preserve"> i njenim pritokama gdje je dozvoljen ribolov zatekne da lovi sa živim mamcem, ikrom i drugim nedozvoljenim </w:t>
      </w:r>
      <w:r w:rsidRPr="00EF7D2B">
        <w:rPr>
          <w:rFonts w:cstheme="minorHAnsi"/>
          <w:b/>
          <w:bCs/>
        </w:rPr>
        <w:t>mamcima kaznit će se sa TRAJNIM Isključenjem iz članstva.</w:t>
      </w:r>
    </w:p>
    <w:p w14:paraId="71F07020" w14:textId="77777777" w:rsidR="00166B1D" w:rsidRPr="00E17061" w:rsidRDefault="00166B1D" w:rsidP="00166B1D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</w:rPr>
      </w:pPr>
      <w:r w:rsidRPr="00E17061">
        <w:rPr>
          <w:rFonts w:cstheme="minorHAnsi"/>
        </w:rPr>
        <w:t xml:space="preserve">Ukoliko se član </w:t>
      </w:r>
      <w:r>
        <w:rPr>
          <w:rFonts w:cstheme="minorHAnsi"/>
        </w:rPr>
        <w:t>DŠR Borak</w:t>
      </w:r>
      <w:r w:rsidRPr="00E17061">
        <w:rPr>
          <w:rFonts w:cstheme="minorHAnsi"/>
        </w:rPr>
        <w:t xml:space="preserve"> zatekne sa prekomjernim ulovom isti</w:t>
      </w:r>
      <w:r>
        <w:rPr>
          <w:rFonts w:cstheme="minorHAnsi"/>
        </w:rPr>
        <w:t xml:space="preserve"> ulov</w:t>
      </w:r>
      <w:r w:rsidRPr="00E17061">
        <w:rPr>
          <w:rFonts w:cstheme="minorHAnsi"/>
        </w:rPr>
        <w:t xml:space="preserve"> će biti pušten u vo</w:t>
      </w:r>
      <w:r>
        <w:rPr>
          <w:rFonts w:cstheme="minorHAnsi"/>
        </w:rPr>
        <w:t>d</w:t>
      </w:r>
      <w:r w:rsidRPr="00E17061">
        <w:rPr>
          <w:rFonts w:cstheme="minorHAnsi"/>
        </w:rPr>
        <w:t xml:space="preserve">u ukoliko je riba živa </w:t>
      </w:r>
      <w:r>
        <w:rPr>
          <w:rFonts w:cstheme="minorHAnsi"/>
        </w:rPr>
        <w:t>i</w:t>
      </w:r>
      <w:r w:rsidRPr="00EF7D2B">
        <w:rPr>
          <w:rFonts w:cstheme="minorHAnsi"/>
          <w:b/>
          <w:bCs/>
        </w:rPr>
        <w:t xml:space="preserve"> kaznit će se opomenom. Ukoliko ponovi prekršaj kaznit će se sa Isključenje iz članstva na period od šest mjeseci do godinu dana</w:t>
      </w:r>
      <w:r w:rsidRPr="00E17061">
        <w:rPr>
          <w:rFonts w:cstheme="minorHAnsi"/>
        </w:rPr>
        <w:t>.</w:t>
      </w:r>
    </w:p>
    <w:p w14:paraId="300A7E00" w14:textId="77777777" w:rsidR="00166B1D" w:rsidRPr="00EF7D2B" w:rsidRDefault="00166B1D" w:rsidP="00166B1D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  <w:b/>
          <w:bCs/>
        </w:rPr>
      </w:pPr>
      <w:r w:rsidRPr="00E17061">
        <w:rPr>
          <w:rFonts w:cstheme="minorHAnsi"/>
        </w:rPr>
        <w:t xml:space="preserve">Ukoliko se Član </w:t>
      </w:r>
      <w:r>
        <w:rPr>
          <w:rFonts w:cstheme="minorHAnsi"/>
        </w:rPr>
        <w:t>DŠR Borak</w:t>
      </w:r>
      <w:r w:rsidRPr="00E17061">
        <w:rPr>
          <w:rFonts w:cstheme="minorHAnsi"/>
        </w:rPr>
        <w:t xml:space="preserve"> zatekne sa prekomjernim ulovom</w:t>
      </w:r>
      <w:r>
        <w:rPr>
          <w:rFonts w:cstheme="minorHAnsi"/>
        </w:rPr>
        <w:t>,</w:t>
      </w:r>
      <w:r w:rsidRPr="00E17061">
        <w:rPr>
          <w:rFonts w:cstheme="minorHAnsi"/>
        </w:rPr>
        <w:t xml:space="preserve"> a riba je mrtva isti će se </w:t>
      </w:r>
      <w:r w:rsidRPr="00EF7D2B">
        <w:rPr>
          <w:rFonts w:cstheme="minorHAnsi"/>
          <w:b/>
          <w:bCs/>
        </w:rPr>
        <w:t>kazniti zabranom vršenja ribolova u vremenu 1 do 2 godine zavisno od količine prekomjerno ulovljene ribe.</w:t>
      </w:r>
    </w:p>
    <w:p w14:paraId="1D90A1F0" w14:textId="77777777" w:rsidR="00166B1D" w:rsidRPr="00EF7D2B" w:rsidRDefault="00166B1D" w:rsidP="00166B1D">
      <w:pPr>
        <w:jc w:val="both"/>
        <w:rPr>
          <w:rFonts w:cstheme="minorHAnsi"/>
          <w:b/>
          <w:bCs/>
        </w:rPr>
      </w:pPr>
    </w:p>
    <w:p w14:paraId="50A14928" w14:textId="77777777" w:rsidR="00166B1D" w:rsidRPr="00083891" w:rsidRDefault="00166B1D" w:rsidP="00166B1D">
      <w:pPr>
        <w:jc w:val="both"/>
        <w:rPr>
          <w:rFonts w:cstheme="minorHAnsi"/>
          <w:b/>
          <w:bCs/>
        </w:rPr>
      </w:pPr>
      <w:r w:rsidRPr="00083891">
        <w:rPr>
          <w:rFonts w:cstheme="minorHAnsi"/>
          <w:b/>
          <w:bCs/>
        </w:rPr>
        <w:t>Za sve teže povrede disciplinske odgovornosti :</w:t>
      </w:r>
    </w:p>
    <w:p w14:paraId="56805C9F" w14:textId="77777777" w:rsidR="00166B1D" w:rsidRPr="00083891" w:rsidRDefault="00166B1D" w:rsidP="00166B1D">
      <w:pPr>
        <w:jc w:val="both"/>
        <w:rPr>
          <w:rFonts w:cstheme="minorHAnsi"/>
          <w:b/>
          <w:bCs/>
        </w:rPr>
      </w:pPr>
      <w:r w:rsidRPr="00083891">
        <w:rPr>
          <w:rFonts w:cstheme="minorHAnsi"/>
          <w:b/>
          <w:bCs/>
        </w:rPr>
        <w:t>Obavezno se podnosi prijava nadležnom organu.</w:t>
      </w:r>
    </w:p>
    <w:p w14:paraId="156E187B" w14:textId="77777777" w:rsidR="00166B1D" w:rsidRPr="00083891" w:rsidRDefault="00166B1D" w:rsidP="00166B1D">
      <w:pPr>
        <w:jc w:val="both"/>
        <w:rPr>
          <w:rFonts w:cstheme="minorHAnsi"/>
          <w:b/>
          <w:bCs/>
        </w:rPr>
      </w:pPr>
      <w:r w:rsidRPr="00083891">
        <w:rPr>
          <w:rFonts w:cstheme="minorHAnsi"/>
          <w:b/>
          <w:bCs/>
        </w:rPr>
        <w:t xml:space="preserve">Zabrana kandidiranja u tijela </w:t>
      </w:r>
      <w:r>
        <w:rPr>
          <w:rFonts w:cstheme="minorHAnsi"/>
          <w:b/>
          <w:bCs/>
        </w:rPr>
        <w:t>Društva</w:t>
      </w:r>
      <w:r w:rsidRPr="00083891">
        <w:rPr>
          <w:rFonts w:cstheme="minorHAnsi"/>
          <w:b/>
          <w:bCs/>
        </w:rPr>
        <w:t xml:space="preserve"> na period od pet godina.</w:t>
      </w:r>
    </w:p>
    <w:p w14:paraId="3BADDC8F" w14:textId="77777777" w:rsidR="00166B1D" w:rsidRPr="00EF7D2B" w:rsidRDefault="00166B1D" w:rsidP="00166B1D">
      <w:pPr>
        <w:jc w:val="both"/>
        <w:rPr>
          <w:rFonts w:cstheme="minorHAnsi"/>
          <w:b/>
          <w:bCs/>
        </w:rPr>
      </w:pPr>
      <w:r w:rsidRPr="00083891">
        <w:rPr>
          <w:rFonts w:cstheme="minorHAnsi"/>
          <w:b/>
          <w:bCs/>
        </w:rPr>
        <w:t>Materijalna odgovornost (nadoknada štete nanesene</w:t>
      </w:r>
      <w:r>
        <w:rPr>
          <w:rFonts w:cstheme="minorHAnsi"/>
          <w:b/>
          <w:bCs/>
        </w:rPr>
        <w:t xml:space="preserve"> Društvu</w:t>
      </w:r>
      <w:r w:rsidRPr="00083891">
        <w:rPr>
          <w:rFonts w:cstheme="minorHAnsi"/>
          <w:b/>
          <w:bCs/>
        </w:rPr>
        <w:t>) u skladu sa odštetnim Pravilnikom.</w:t>
      </w:r>
    </w:p>
    <w:p w14:paraId="50DED6FD" w14:textId="77777777" w:rsidR="00892782" w:rsidRDefault="00892782" w:rsidP="00166B1D">
      <w:pPr>
        <w:pStyle w:val="Standard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0FEA8679" w14:textId="77777777" w:rsidR="00892782" w:rsidRDefault="00892782" w:rsidP="00166B1D">
      <w:pPr>
        <w:pStyle w:val="Standard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33358C47" w14:textId="77777777" w:rsidR="00892782" w:rsidRDefault="00892782" w:rsidP="00166B1D">
      <w:pPr>
        <w:pStyle w:val="StandardWeb"/>
        <w:shd w:val="clear" w:color="auto" w:fill="FFFFFF"/>
        <w:spacing w:line="276" w:lineRule="auto"/>
        <w:jc w:val="righ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IZVRŠNI ODBOR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</w:p>
    <w:p w14:paraId="28533BBD" w14:textId="77777777" w:rsidR="00892782" w:rsidRPr="00071C2F" w:rsidRDefault="00892782" w:rsidP="00166B1D">
      <w:pPr>
        <w:pStyle w:val="StandardWeb"/>
        <w:shd w:val="clear" w:color="auto" w:fill="FFFFFF"/>
        <w:spacing w:line="276" w:lineRule="auto"/>
        <w:jc w:val="righ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      DŠR „BORAK“ Široki Brijeg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</w:p>
    <w:p w14:paraId="530037FA" w14:textId="6FF39974" w:rsidR="00E519A3" w:rsidRPr="00892782" w:rsidRDefault="00E519A3" w:rsidP="00166B1D">
      <w:pPr>
        <w:shd w:val="clear" w:color="auto" w:fill="FFFFFF"/>
        <w:spacing w:after="0"/>
        <w:jc w:val="both"/>
        <w:rPr>
          <w:rFonts w:cstheme="minorHAnsi"/>
          <w:lang w:val="hr-BA"/>
        </w:rPr>
      </w:pPr>
    </w:p>
    <w:sectPr w:rsidR="00E519A3" w:rsidRPr="00892782" w:rsidSect="00892782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ED337" w14:textId="77777777" w:rsidR="00A03F09" w:rsidRDefault="00A03F09" w:rsidP="00F35E7F">
      <w:pPr>
        <w:spacing w:after="0" w:line="240" w:lineRule="auto"/>
      </w:pPr>
      <w:r>
        <w:separator/>
      </w:r>
    </w:p>
  </w:endnote>
  <w:endnote w:type="continuationSeparator" w:id="0">
    <w:p w14:paraId="45310A5C" w14:textId="77777777" w:rsidR="00A03F09" w:rsidRDefault="00A03F09" w:rsidP="00F3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4EAE3" w14:textId="77777777" w:rsidR="00A03F09" w:rsidRDefault="00A03F09" w:rsidP="00F35E7F">
      <w:pPr>
        <w:spacing w:after="0" w:line="240" w:lineRule="auto"/>
      </w:pPr>
      <w:r>
        <w:separator/>
      </w:r>
    </w:p>
  </w:footnote>
  <w:footnote w:type="continuationSeparator" w:id="0">
    <w:p w14:paraId="320CD7DF" w14:textId="77777777" w:rsidR="00A03F09" w:rsidRDefault="00A03F09" w:rsidP="00F3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3EFE0" w14:textId="77777777" w:rsidR="00892782" w:rsidRPr="00AE316D" w:rsidRDefault="00892782" w:rsidP="00892782">
    <w:pPr>
      <w:jc w:val="center"/>
      <w:rPr>
        <w:sz w:val="24"/>
        <w:szCs w:val="24"/>
      </w:rPr>
    </w:pPr>
    <w:r w:rsidRPr="00AE316D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7938CBD" wp14:editId="728B15E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238250" cy="1238250"/>
          <wp:effectExtent l="0" t="0" r="0" b="0"/>
          <wp:wrapSquare wrapText="bothSides"/>
          <wp:docPr id="192681039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316D">
      <w:rPr>
        <w:sz w:val="24"/>
        <w:szCs w:val="24"/>
      </w:rPr>
      <w:t>DRUŠTVO ŠPORTSKIH RIBOLOVACA</w:t>
    </w:r>
  </w:p>
  <w:p w14:paraId="7C563286" w14:textId="77777777" w:rsidR="00892782" w:rsidRPr="00AE316D" w:rsidRDefault="00892782" w:rsidP="00892782">
    <w:pPr>
      <w:jc w:val="center"/>
      <w:rPr>
        <w:sz w:val="28"/>
        <w:szCs w:val="28"/>
      </w:rPr>
    </w:pPr>
    <w:r w:rsidRPr="00AE316D">
      <w:rPr>
        <w:sz w:val="28"/>
        <w:szCs w:val="28"/>
      </w:rPr>
      <w:t>„BORAK“ ŠIROKI BRIJEG,</w:t>
    </w:r>
  </w:p>
  <w:p w14:paraId="11DD29D5" w14:textId="77777777" w:rsidR="00892782" w:rsidRPr="00AE316D" w:rsidRDefault="00892782" w:rsidP="00892782">
    <w:pPr>
      <w:jc w:val="center"/>
      <w:rPr>
        <w:sz w:val="20"/>
        <w:szCs w:val="20"/>
      </w:rPr>
    </w:pPr>
    <w:r w:rsidRPr="00AE316D">
      <w:rPr>
        <w:sz w:val="20"/>
        <w:szCs w:val="20"/>
      </w:rPr>
      <w:t>Ulica Stjepana Radića bb, 88220 ŠIROKI BRIJEG</w:t>
    </w:r>
  </w:p>
  <w:p w14:paraId="6C9A7A43" w14:textId="77777777" w:rsidR="00892782" w:rsidRPr="00AE316D" w:rsidRDefault="00892782" w:rsidP="00892782">
    <w:pPr>
      <w:jc w:val="center"/>
      <w:rPr>
        <w:sz w:val="20"/>
        <w:szCs w:val="20"/>
      </w:rPr>
    </w:pPr>
    <w:r w:rsidRPr="00AE316D">
      <w:rPr>
        <w:sz w:val="20"/>
        <w:szCs w:val="20"/>
      </w:rPr>
      <w:t>ID 4272134560007  Rješenje br. 03-03-UP1-05-15-1/23</w:t>
    </w:r>
  </w:p>
  <w:p w14:paraId="66A2E22A" w14:textId="08B0F60B" w:rsidR="00892782" w:rsidRPr="00B10048" w:rsidRDefault="00892782" w:rsidP="00B10048">
    <w:pPr>
      <w:ind w:left="1416" w:firstLine="708"/>
      <w:jc w:val="center"/>
      <w:rPr>
        <w:sz w:val="20"/>
        <w:szCs w:val="20"/>
      </w:rPr>
    </w:pPr>
    <w:r w:rsidRPr="00AE316D">
      <w:rPr>
        <w:sz w:val="20"/>
        <w:szCs w:val="20"/>
      </w:rPr>
      <w:t>Ž/R 3382202255561332 Unicredit bank d.d.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2CDA"/>
    <w:multiLevelType w:val="hybridMultilevel"/>
    <w:tmpl w:val="B226F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6341B"/>
    <w:multiLevelType w:val="hybridMultilevel"/>
    <w:tmpl w:val="5614C610"/>
    <w:lvl w:ilvl="0" w:tplc="E6E6A4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090B"/>
    <w:multiLevelType w:val="hybridMultilevel"/>
    <w:tmpl w:val="395A9416"/>
    <w:lvl w:ilvl="0" w:tplc="5A1669A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564C50"/>
    <w:multiLevelType w:val="hybridMultilevel"/>
    <w:tmpl w:val="A6E64240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0D131CE"/>
    <w:multiLevelType w:val="hybridMultilevel"/>
    <w:tmpl w:val="C32262D8"/>
    <w:lvl w:ilvl="0" w:tplc="3586D0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A1AF3"/>
    <w:multiLevelType w:val="multilevel"/>
    <w:tmpl w:val="0A7461D8"/>
    <w:lvl w:ilvl="0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6" w15:restartNumberingAfterBreak="0">
    <w:nsid w:val="459227F5"/>
    <w:multiLevelType w:val="hybridMultilevel"/>
    <w:tmpl w:val="291213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0464"/>
    <w:multiLevelType w:val="hybridMultilevel"/>
    <w:tmpl w:val="A37A25F8"/>
    <w:lvl w:ilvl="0" w:tplc="E6E6A48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E6E6A48A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b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F523B0D"/>
    <w:multiLevelType w:val="hybridMultilevel"/>
    <w:tmpl w:val="43183F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57DE4"/>
    <w:multiLevelType w:val="hybridMultilevel"/>
    <w:tmpl w:val="BF407C4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04A3D75"/>
    <w:multiLevelType w:val="hybridMultilevel"/>
    <w:tmpl w:val="DE20F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B2FCC"/>
    <w:multiLevelType w:val="hybridMultilevel"/>
    <w:tmpl w:val="DC986C54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DD0105C"/>
    <w:multiLevelType w:val="hybridMultilevel"/>
    <w:tmpl w:val="61B278F0"/>
    <w:lvl w:ilvl="0" w:tplc="8BD4DA26">
      <w:start w:val="1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A0019">
      <w:start w:val="1"/>
      <w:numFmt w:val="lowerLetter"/>
      <w:lvlText w:val="%2."/>
      <w:lvlJc w:val="left"/>
      <w:pPr>
        <w:ind w:left="307" w:hanging="360"/>
      </w:pPr>
    </w:lvl>
    <w:lvl w:ilvl="2" w:tplc="041A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ind w:left="1747" w:hanging="360"/>
      </w:pPr>
    </w:lvl>
    <w:lvl w:ilvl="4" w:tplc="041A0019" w:tentative="1">
      <w:start w:val="1"/>
      <w:numFmt w:val="lowerLetter"/>
      <w:lvlText w:val="%5."/>
      <w:lvlJc w:val="left"/>
      <w:pPr>
        <w:ind w:left="2467" w:hanging="360"/>
      </w:pPr>
    </w:lvl>
    <w:lvl w:ilvl="5" w:tplc="041A001B" w:tentative="1">
      <w:start w:val="1"/>
      <w:numFmt w:val="lowerRoman"/>
      <w:lvlText w:val="%6."/>
      <w:lvlJc w:val="right"/>
      <w:pPr>
        <w:ind w:left="3187" w:hanging="180"/>
      </w:pPr>
    </w:lvl>
    <w:lvl w:ilvl="6" w:tplc="041A000F" w:tentative="1">
      <w:start w:val="1"/>
      <w:numFmt w:val="decimal"/>
      <w:lvlText w:val="%7."/>
      <w:lvlJc w:val="left"/>
      <w:pPr>
        <w:ind w:left="3907" w:hanging="360"/>
      </w:pPr>
    </w:lvl>
    <w:lvl w:ilvl="7" w:tplc="041A0019" w:tentative="1">
      <w:start w:val="1"/>
      <w:numFmt w:val="lowerLetter"/>
      <w:lvlText w:val="%8."/>
      <w:lvlJc w:val="left"/>
      <w:pPr>
        <w:ind w:left="4627" w:hanging="360"/>
      </w:pPr>
    </w:lvl>
    <w:lvl w:ilvl="8" w:tplc="041A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13" w15:restartNumberingAfterBreak="0">
    <w:nsid w:val="7CA11223"/>
    <w:multiLevelType w:val="hybridMultilevel"/>
    <w:tmpl w:val="7FDA5198"/>
    <w:lvl w:ilvl="0" w:tplc="E6E6A4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39075">
    <w:abstractNumId w:val="10"/>
  </w:num>
  <w:num w:numId="2" w16cid:durableId="1683974247">
    <w:abstractNumId w:val="0"/>
  </w:num>
  <w:num w:numId="3" w16cid:durableId="1564752999">
    <w:abstractNumId w:val="5"/>
  </w:num>
  <w:num w:numId="4" w16cid:durableId="1627929935">
    <w:abstractNumId w:val="8"/>
  </w:num>
  <w:num w:numId="5" w16cid:durableId="1267347932">
    <w:abstractNumId w:val="4"/>
  </w:num>
  <w:num w:numId="6" w16cid:durableId="165678821">
    <w:abstractNumId w:val="7"/>
  </w:num>
  <w:num w:numId="7" w16cid:durableId="616790958">
    <w:abstractNumId w:val="13"/>
  </w:num>
  <w:num w:numId="8" w16cid:durableId="72355369">
    <w:abstractNumId w:val="9"/>
  </w:num>
  <w:num w:numId="9" w16cid:durableId="1673070270">
    <w:abstractNumId w:val="6"/>
  </w:num>
  <w:num w:numId="10" w16cid:durableId="2086684294">
    <w:abstractNumId w:val="2"/>
  </w:num>
  <w:num w:numId="11" w16cid:durableId="6686349">
    <w:abstractNumId w:val="11"/>
  </w:num>
  <w:num w:numId="12" w16cid:durableId="1440565453">
    <w:abstractNumId w:val="3"/>
  </w:num>
  <w:num w:numId="13" w16cid:durableId="593980342">
    <w:abstractNumId w:val="12"/>
  </w:num>
  <w:num w:numId="14" w16cid:durableId="2048986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DA"/>
    <w:rsid w:val="00005451"/>
    <w:rsid w:val="00166B1D"/>
    <w:rsid w:val="001A01D8"/>
    <w:rsid w:val="003205EE"/>
    <w:rsid w:val="007B5D9C"/>
    <w:rsid w:val="00830485"/>
    <w:rsid w:val="00892782"/>
    <w:rsid w:val="009541DA"/>
    <w:rsid w:val="00A03F09"/>
    <w:rsid w:val="00A21090"/>
    <w:rsid w:val="00AD55B8"/>
    <w:rsid w:val="00B10048"/>
    <w:rsid w:val="00B937AA"/>
    <w:rsid w:val="00C17EBF"/>
    <w:rsid w:val="00CA11DA"/>
    <w:rsid w:val="00E14E63"/>
    <w:rsid w:val="00E519A3"/>
    <w:rsid w:val="00E8545F"/>
    <w:rsid w:val="00EC3D99"/>
    <w:rsid w:val="00F112EA"/>
    <w:rsid w:val="00F35E7F"/>
    <w:rsid w:val="00F4536B"/>
    <w:rsid w:val="00F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5F77F"/>
  <w15:chartTrackingRefBased/>
  <w15:docId w15:val="{26822D1B-0216-4F55-AB5F-D49F0ED6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82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54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54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541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54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541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54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54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54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54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4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54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54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541D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541D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541D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541D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541D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541D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54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54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54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54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4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541D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541D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541D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54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541D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541DA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F3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5E7F"/>
  </w:style>
  <w:style w:type="paragraph" w:styleId="Podnoje">
    <w:name w:val="footer"/>
    <w:basedOn w:val="Normal"/>
    <w:link w:val="PodnojeChar"/>
    <w:uiPriority w:val="99"/>
    <w:unhideWhenUsed/>
    <w:rsid w:val="00F3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5E7F"/>
  </w:style>
  <w:style w:type="paragraph" w:styleId="StandardWeb">
    <w:name w:val="Normal (Web)"/>
    <w:basedOn w:val="Normal"/>
    <w:uiPriority w:val="99"/>
    <w:unhideWhenUsed/>
    <w:rsid w:val="0089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166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AB2A-353D-4788-98B8-2E0A4F40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dariomaric1109@gmail.com</cp:lastModifiedBy>
  <cp:revision>8</cp:revision>
  <dcterms:created xsi:type="dcterms:W3CDTF">2025-01-21T15:41:00Z</dcterms:created>
  <dcterms:modified xsi:type="dcterms:W3CDTF">2025-02-25T19:12:00Z</dcterms:modified>
</cp:coreProperties>
</file>